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7A2C5" w14:textId="55B93855" w:rsidR="00716145" w:rsidRPr="00490B24" w:rsidRDefault="00033C8F" w:rsidP="00716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Solec Kujawski, dnia 31</w:t>
      </w:r>
      <w:r w:rsidR="00E458C8">
        <w:rPr>
          <w:rFonts w:ascii="Times New Roman" w:hAnsi="Times New Roman" w:cs="Times New Roman"/>
          <w:sz w:val="24"/>
          <w:szCs w:val="24"/>
        </w:rPr>
        <w:t xml:space="preserve"> </w:t>
      </w:r>
      <w:r w:rsidR="00064F9E">
        <w:rPr>
          <w:rFonts w:ascii="Times New Roman" w:hAnsi="Times New Roman" w:cs="Times New Roman"/>
          <w:sz w:val="24"/>
          <w:szCs w:val="24"/>
        </w:rPr>
        <w:t>stycznia</w:t>
      </w:r>
      <w:r w:rsidR="0068064B">
        <w:rPr>
          <w:rFonts w:ascii="Times New Roman" w:hAnsi="Times New Roman" w:cs="Times New Roman"/>
          <w:sz w:val="24"/>
          <w:szCs w:val="24"/>
        </w:rPr>
        <w:t xml:space="preserve"> </w:t>
      </w:r>
      <w:r w:rsidR="00716145" w:rsidRPr="00490B24">
        <w:rPr>
          <w:rFonts w:ascii="Times New Roman" w:hAnsi="Times New Roman" w:cs="Times New Roman"/>
          <w:sz w:val="24"/>
          <w:szCs w:val="24"/>
        </w:rPr>
        <w:t xml:space="preserve"> 20</w:t>
      </w:r>
      <w:r w:rsidR="00D2333F" w:rsidRPr="00490B24">
        <w:rPr>
          <w:rFonts w:ascii="Times New Roman" w:hAnsi="Times New Roman" w:cs="Times New Roman"/>
          <w:sz w:val="24"/>
          <w:szCs w:val="24"/>
        </w:rPr>
        <w:t>2</w:t>
      </w:r>
      <w:r w:rsidR="00064F9E">
        <w:rPr>
          <w:rFonts w:ascii="Times New Roman" w:hAnsi="Times New Roman" w:cs="Times New Roman"/>
          <w:sz w:val="24"/>
          <w:szCs w:val="24"/>
        </w:rPr>
        <w:t>5</w:t>
      </w:r>
      <w:r w:rsidR="00716145" w:rsidRPr="00490B2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CC3A75" w14:textId="77777777" w:rsidR="00716145" w:rsidRPr="00490B24" w:rsidRDefault="00716145" w:rsidP="00716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013200" w14:textId="77777777" w:rsidR="00716145" w:rsidRPr="00EA2D72" w:rsidRDefault="00716145" w:rsidP="00B76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D72">
        <w:rPr>
          <w:rFonts w:ascii="Times New Roman" w:hAnsi="Times New Roman" w:cs="Times New Roman"/>
          <w:b/>
          <w:sz w:val="28"/>
          <w:szCs w:val="28"/>
        </w:rPr>
        <w:t xml:space="preserve">Burmistrz </w:t>
      </w:r>
      <w:r w:rsidR="00D2333F" w:rsidRPr="00EA2D72">
        <w:rPr>
          <w:rFonts w:ascii="Times New Roman" w:hAnsi="Times New Roman" w:cs="Times New Roman"/>
          <w:b/>
          <w:sz w:val="28"/>
          <w:szCs w:val="28"/>
        </w:rPr>
        <w:t>Sol</w:t>
      </w:r>
      <w:r w:rsidRPr="00EA2D72">
        <w:rPr>
          <w:rFonts w:ascii="Times New Roman" w:hAnsi="Times New Roman" w:cs="Times New Roman"/>
          <w:b/>
          <w:sz w:val="28"/>
          <w:szCs w:val="28"/>
        </w:rPr>
        <w:t>c</w:t>
      </w:r>
      <w:r w:rsidR="00D2333F" w:rsidRPr="00EA2D72">
        <w:rPr>
          <w:rFonts w:ascii="Times New Roman" w:hAnsi="Times New Roman" w:cs="Times New Roman"/>
          <w:b/>
          <w:sz w:val="28"/>
          <w:szCs w:val="28"/>
        </w:rPr>
        <w:t>a</w:t>
      </w:r>
      <w:r w:rsidRPr="00EA2D72">
        <w:rPr>
          <w:rFonts w:ascii="Times New Roman" w:hAnsi="Times New Roman" w:cs="Times New Roman"/>
          <w:b/>
          <w:sz w:val="28"/>
          <w:szCs w:val="28"/>
        </w:rPr>
        <w:t xml:space="preserve"> Kujawski</w:t>
      </w:r>
      <w:r w:rsidR="00D2333F" w:rsidRPr="00EA2D72">
        <w:rPr>
          <w:rFonts w:ascii="Times New Roman" w:hAnsi="Times New Roman" w:cs="Times New Roman"/>
          <w:b/>
          <w:sz w:val="28"/>
          <w:szCs w:val="28"/>
        </w:rPr>
        <w:t>ego</w:t>
      </w:r>
    </w:p>
    <w:p w14:paraId="65E7FD78" w14:textId="77777777" w:rsidR="00716145" w:rsidRPr="00EA2D72" w:rsidRDefault="00716145" w:rsidP="00B76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D72">
        <w:rPr>
          <w:rFonts w:ascii="Times New Roman" w:hAnsi="Times New Roman" w:cs="Times New Roman"/>
          <w:b/>
          <w:sz w:val="28"/>
          <w:szCs w:val="28"/>
        </w:rPr>
        <w:t>ogłasza nabór kandydatów na wolne urzędnicze</w:t>
      </w:r>
      <w:r w:rsidR="000D5FEF" w:rsidRPr="000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FEF" w:rsidRPr="00EA2D72">
        <w:rPr>
          <w:rFonts w:ascii="Times New Roman" w:hAnsi="Times New Roman" w:cs="Times New Roman"/>
          <w:b/>
          <w:sz w:val="28"/>
          <w:szCs w:val="28"/>
        </w:rPr>
        <w:t>stanowisko</w:t>
      </w:r>
      <w:r w:rsidR="000D5FEF" w:rsidRPr="000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FEF">
        <w:rPr>
          <w:rFonts w:ascii="Times New Roman" w:hAnsi="Times New Roman" w:cs="Times New Roman"/>
          <w:b/>
          <w:sz w:val="28"/>
          <w:szCs w:val="28"/>
        </w:rPr>
        <w:t>kierownicze -</w:t>
      </w:r>
    </w:p>
    <w:p w14:paraId="0FF3CBC6" w14:textId="77777777" w:rsidR="0068064B" w:rsidRDefault="00D2333F" w:rsidP="00B76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D72">
        <w:rPr>
          <w:rFonts w:ascii="Times New Roman" w:hAnsi="Times New Roman" w:cs="Times New Roman"/>
          <w:b/>
          <w:sz w:val="28"/>
          <w:szCs w:val="28"/>
        </w:rPr>
        <w:t xml:space="preserve">Dyrektora </w:t>
      </w:r>
      <w:r w:rsidR="0068064B">
        <w:rPr>
          <w:rFonts w:ascii="Times New Roman" w:hAnsi="Times New Roman" w:cs="Times New Roman"/>
          <w:b/>
          <w:sz w:val="28"/>
          <w:szCs w:val="28"/>
        </w:rPr>
        <w:t xml:space="preserve">Wydziału Inwestycji i Planowania Przestrzennego </w:t>
      </w:r>
    </w:p>
    <w:p w14:paraId="16DD22FB" w14:textId="77777777" w:rsidR="00716145" w:rsidRPr="00EA2D72" w:rsidRDefault="0068064B" w:rsidP="00B76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Urzędu Miejskiego </w:t>
      </w:r>
      <w:r w:rsidR="00D2333F" w:rsidRPr="00EA2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145" w:rsidRPr="00EA2D72">
        <w:rPr>
          <w:rFonts w:ascii="Times New Roman" w:hAnsi="Times New Roman" w:cs="Times New Roman"/>
          <w:b/>
          <w:sz w:val="28"/>
          <w:szCs w:val="28"/>
        </w:rPr>
        <w:t>w Solcu Kujawskim</w:t>
      </w:r>
    </w:p>
    <w:p w14:paraId="3C93A591" w14:textId="77777777" w:rsidR="00716145" w:rsidRPr="00490B24" w:rsidRDefault="00716145" w:rsidP="00B76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D72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68064B">
        <w:rPr>
          <w:rFonts w:ascii="Times New Roman" w:hAnsi="Times New Roman" w:cs="Times New Roman"/>
          <w:b/>
          <w:sz w:val="28"/>
          <w:szCs w:val="28"/>
        </w:rPr>
        <w:t>2</w:t>
      </w:r>
      <w:r w:rsidR="00D2333F" w:rsidRPr="00EA2D72">
        <w:rPr>
          <w:rFonts w:ascii="Times New Roman" w:hAnsi="Times New Roman" w:cs="Times New Roman"/>
          <w:b/>
          <w:sz w:val="28"/>
          <w:szCs w:val="28"/>
        </w:rPr>
        <w:t>3</w:t>
      </w:r>
      <w:r w:rsidR="0068064B">
        <w:rPr>
          <w:rFonts w:ascii="Times New Roman" w:hAnsi="Times New Roman" w:cs="Times New Roman"/>
          <w:b/>
          <w:sz w:val="28"/>
          <w:szCs w:val="28"/>
        </w:rPr>
        <w:t xml:space="preserve"> Stycznia 7</w:t>
      </w:r>
      <w:r w:rsidRPr="00EA2D72">
        <w:rPr>
          <w:rFonts w:ascii="Times New Roman" w:hAnsi="Times New Roman" w:cs="Times New Roman"/>
          <w:b/>
          <w:sz w:val="28"/>
          <w:szCs w:val="28"/>
        </w:rPr>
        <w:t>, 86-050 Solec Kujawski</w:t>
      </w:r>
    </w:p>
    <w:p w14:paraId="07436FDD" w14:textId="77777777" w:rsidR="00716145" w:rsidRPr="00033C8F" w:rsidRDefault="00716145" w:rsidP="00716145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1273000" w14:textId="77777777" w:rsidR="00716145" w:rsidRPr="00490B24" w:rsidRDefault="00716145" w:rsidP="00A00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24">
        <w:rPr>
          <w:rFonts w:ascii="Times New Roman" w:hAnsi="Times New Roman" w:cs="Times New Roman"/>
          <w:b/>
          <w:sz w:val="24"/>
          <w:szCs w:val="24"/>
          <w:u w:val="single"/>
        </w:rPr>
        <w:t>Wymagania niezbędne:</w:t>
      </w:r>
    </w:p>
    <w:p w14:paraId="17694B1E" w14:textId="77777777" w:rsidR="00716145" w:rsidRPr="00490B24" w:rsidRDefault="00716145" w:rsidP="00A00C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posiadanie obywatelstwa polskiego lub obywatelstwa krajów Unii Europejskiej  oraz innych państw, którym na podstawie umów międzynarodowych lub przepisów prawa wspólnotowego przysługuje prawo do podjęcia zatrudnienia na terytorium Rzeczypospolitej Polskiej;</w:t>
      </w:r>
    </w:p>
    <w:p w14:paraId="3D736C94" w14:textId="77777777" w:rsidR="00716145" w:rsidRPr="00490B24" w:rsidRDefault="00716145" w:rsidP="007161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publicznych;</w:t>
      </w:r>
    </w:p>
    <w:p w14:paraId="101949D4" w14:textId="77777777" w:rsidR="00716145" w:rsidRPr="00490B24" w:rsidRDefault="00716145" w:rsidP="007161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niekaralność za umyślne przestępstwa ścigane z oskarżenia publicznego lub umyślne przestępstwa skarbowe;</w:t>
      </w:r>
    </w:p>
    <w:p w14:paraId="3531F83F" w14:textId="77777777" w:rsidR="00716145" w:rsidRDefault="00716145" w:rsidP="007161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posiadanie nieposzlakowanej opinii;</w:t>
      </w:r>
    </w:p>
    <w:p w14:paraId="590D657F" w14:textId="34B27642" w:rsidR="00783CD5" w:rsidRPr="00783CD5" w:rsidRDefault="00783CD5" w:rsidP="007161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CD5">
        <w:rPr>
          <w:rFonts w:ascii="Times New Roman" w:hAnsi="Times New Roman" w:cs="Times New Roman"/>
          <w:sz w:val="24"/>
          <w:szCs w:val="24"/>
        </w:rPr>
        <w:t>ukońc</w:t>
      </w:r>
      <w:r w:rsidR="00033C8F">
        <w:rPr>
          <w:rFonts w:ascii="Times New Roman" w:hAnsi="Times New Roman" w:cs="Times New Roman"/>
          <w:sz w:val="24"/>
          <w:szCs w:val="24"/>
        </w:rPr>
        <w:t>zone wyższe studia magisterskie</w:t>
      </w:r>
      <w:r w:rsidR="00AB42D9">
        <w:rPr>
          <w:rFonts w:ascii="Times New Roman" w:hAnsi="Times New Roman" w:cs="Times New Roman"/>
          <w:sz w:val="24"/>
          <w:szCs w:val="24"/>
        </w:rPr>
        <w:t>;</w:t>
      </w:r>
    </w:p>
    <w:p w14:paraId="1FFFDB82" w14:textId="4D887721" w:rsidR="0057376E" w:rsidRPr="0057376E" w:rsidRDefault="0057376E" w:rsidP="0057376E">
      <w:pPr>
        <w:pStyle w:val="msonormalcxspdrugi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57376E">
        <w:t xml:space="preserve">posiadanie 5-letniego stażu pracy; w tym co najmniej 3-letni staż pracy na stanowisku kierowniczym lub wykonywanie przez co najmniej 3 lata działalność gospodarczą o charakterze zgodnym z wymaganiami na danym stanowisku; </w:t>
      </w:r>
    </w:p>
    <w:p w14:paraId="5E2DB0DE" w14:textId="07FA09BB" w:rsidR="006D48F5" w:rsidRPr="006D48F5" w:rsidRDefault="00783CD5" w:rsidP="006D48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76E">
        <w:rPr>
          <w:rFonts w:ascii="Times New Roman" w:hAnsi="Times New Roman" w:cs="Times New Roman"/>
          <w:sz w:val="24"/>
          <w:szCs w:val="24"/>
        </w:rPr>
        <w:t>znajomość regulacji prawn</w:t>
      </w:r>
      <w:r w:rsidR="003D4E15" w:rsidRPr="0057376E">
        <w:rPr>
          <w:rFonts w:ascii="Times New Roman" w:hAnsi="Times New Roman" w:cs="Times New Roman"/>
          <w:sz w:val="24"/>
          <w:szCs w:val="24"/>
        </w:rPr>
        <w:t>ej</w:t>
      </w:r>
      <w:r w:rsidR="00AB42D9" w:rsidRPr="0057376E">
        <w:rPr>
          <w:rFonts w:ascii="Times New Roman" w:hAnsi="Times New Roman" w:cs="Times New Roman"/>
          <w:sz w:val="24"/>
          <w:szCs w:val="24"/>
        </w:rPr>
        <w:t xml:space="preserve"> i </w:t>
      </w:r>
      <w:r w:rsidR="00AB42D9" w:rsidRPr="0057376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ich</w:t>
      </w:r>
      <w:r w:rsidR="00AB4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interpretacji oraz wykorzystania do wykonywania zadań</w:t>
      </w:r>
      <w:r w:rsidR="00AB42D9" w:rsidRPr="006D48F5">
        <w:rPr>
          <w:rFonts w:ascii="Times New Roman" w:hAnsi="Times New Roman" w:cs="Times New Roman"/>
          <w:sz w:val="24"/>
          <w:szCs w:val="24"/>
        </w:rPr>
        <w:t xml:space="preserve"> </w:t>
      </w:r>
      <w:r w:rsidRPr="006D48F5">
        <w:rPr>
          <w:rFonts w:ascii="Times New Roman" w:hAnsi="Times New Roman" w:cs="Times New Roman"/>
          <w:sz w:val="24"/>
          <w:szCs w:val="24"/>
        </w:rPr>
        <w:t>z zakresu ustaw</w:t>
      </w:r>
      <w:r w:rsidR="003D4E15" w:rsidRPr="006D48F5">
        <w:rPr>
          <w:rFonts w:ascii="Times New Roman" w:hAnsi="Times New Roman" w:cs="Times New Roman"/>
          <w:sz w:val="24"/>
          <w:szCs w:val="24"/>
        </w:rPr>
        <w:t xml:space="preserve">: prawo budowlane, o zamówieniach publicznych, </w:t>
      </w:r>
      <w:r w:rsidR="00AB42D9">
        <w:rPr>
          <w:rFonts w:ascii="Times New Roman" w:hAnsi="Times New Roman" w:cs="Times New Roman"/>
          <w:sz w:val="24"/>
          <w:szCs w:val="24"/>
        </w:rPr>
        <w:br/>
      </w:r>
      <w:r w:rsidR="003D4E15" w:rsidRPr="006D48F5">
        <w:rPr>
          <w:rFonts w:ascii="Times New Roman" w:hAnsi="Times New Roman" w:cs="Times New Roman"/>
          <w:sz w:val="24"/>
          <w:szCs w:val="24"/>
        </w:rPr>
        <w:t xml:space="preserve">o planowaniu i zagospodarowania przestrzennym, </w:t>
      </w:r>
      <w:r w:rsidR="006D48F5" w:rsidRPr="006D48F5">
        <w:rPr>
          <w:rFonts w:ascii="Times New Roman" w:hAnsi="Times New Roman" w:cs="Times New Roman"/>
          <w:sz w:val="24"/>
          <w:szCs w:val="24"/>
        </w:rPr>
        <w:t xml:space="preserve">o rewitalizacji, Prawo </w:t>
      </w:r>
      <w:r w:rsidR="00E458C8">
        <w:rPr>
          <w:rFonts w:ascii="Times New Roman" w:hAnsi="Times New Roman" w:cs="Times New Roman"/>
          <w:sz w:val="24"/>
          <w:szCs w:val="24"/>
        </w:rPr>
        <w:t>ochrony środowiska, Prawo wodne;</w:t>
      </w:r>
      <w:r w:rsidR="006D48F5" w:rsidRPr="006D4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64C4" w14:textId="3196A42A" w:rsidR="0024210E" w:rsidRDefault="00C35986" w:rsidP="0024210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B24">
        <w:rPr>
          <w:rFonts w:ascii="Times New Roman" w:hAnsi="Times New Roman" w:cs="Times New Roman"/>
          <w:sz w:val="24"/>
          <w:szCs w:val="24"/>
        </w:rPr>
        <w:t>znajomość zagadnień związanych z pozyskiwaniem środków z funduszy Unii Europejskiej i programów krajowych</w:t>
      </w:r>
      <w:r w:rsidR="00B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42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="00AC070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</w:t>
      </w:r>
      <w:r w:rsidR="00242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aplikacyjnej, realizacji oraz rozliczania rzeczowego i finansowego</w:t>
      </w:r>
      <w:r w:rsidR="00AC07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933289" w14:textId="77777777" w:rsidR="00716145" w:rsidRDefault="00716145" w:rsidP="00A00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64B">
        <w:rPr>
          <w:rFonts w:ascii="Times New Roman" w:hAnsi="Times New Roman" w:cs="Times New Roman"/>
          <w:b/>
          <w:sz w:val="24"/>
          <w:szCs w:val="24"/>
          <w:u w:val="single"/>
        </w:rPr>
        <w:t>Wymagania dodatkowe:</w:t>
      </w:r>
    </w:p>
    <w:p w14:paraId="5ECBB82A" w14:textId="12704F75" w:rsidR="00033C8F" w:rsidRPr="00033C8F" w:rsidRDefault="00033C8F" w:rsidP="00033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C8F">
        <w:rPr>
          <w:rFonts w:ascii="Times New Roman" w:hAnsi="Times New Roman" w:cs="Times New Roman"/>
        </w:rPr>
        <w:t>preferowane</w:t>
      </w:r>
      <w:r w:rsidRPr="00033C8F">
        <w:rPr>
          <w:rFonts w:ascii="Times New Roman" w:hAnsi="Times New Roman" w:cs="Times New Roman"/>
          <w:sz w:val="24"/>
          <w:szCs w:val="24"/>
        </w:rPr>
        <w:t xml:space="preserve"> </w:t>
      </w:r>
      <w:r w:rsidRPr="00033C8F">
        <w:rPr>
          <w:rFonts w:ascii="Times New Roman" w:hAnsi="Times New Roman" w:cs="Times New Roman"/>
          <w:sz w:val="24"/>
          <w:szCs w:val="24"/>
        </w:rPr>
        <w:t xml:space="preserve">ukończone wyższe studia magisterskie </w:t>
      </w:r>
      <w:r w:rsidRPr="00033C8F">
        <w:rPr>
          <w:rFonts w:ascii="Times New Roman" w:hAnsi="Times New Roman" w:cs="Times New Roman"/>
          <w:sz w:val="24"/>
          <w:szCs w:val="24"/>
        </w:rPr>
        <w:t>o kierun</w:t>
      </w:r>
      <w:r w:rsidRPr="00033C8F">
        <w:rPr>
          <w:rFonts w:ascii="Times New Roman" w:hAnsi="Times New Roman" w:cs="Times New Roman"/>
          <w:sz w:val="24"/>
          <w:szCs w:val="24"/>
        </w:rPr>
        <w:t>k</w:t>
      </w:r>
      <w:r w:rsidRPr="00033C8F">
        <w:rPr>
          <w:rFonts w:ascii="Times New Roman" w:hAnsi="Times New Roman" w:cs="Times New Roman"/>
          <w:sz w:val="24"/>
          <w:szCs w:val="24"/>
        </w:rPr>
        <w:t>u</w:t>
      </w:r>
      <w:r w:rsidRPr="00033C8F">
        <w:rPr>
          <w:rFonts w:ascii="Times New Roman" w:hAnsi="Times New Roman" w:cs="Times New Roman"/>
          <w:sz w:val="24"/>
          <w:szCs w:val="24"/>
        </w:rPr>
        <w:t>: budownictwo, ekonomia, prawo;</w:t>
      </w:r>
    </w:p>
    <w:p w14:paraId="2DF96AA8" w14:textId="76DB1919" w:rsidR="00C35986" w:rsidRDefault="00033C8F" w:rsidP="00A00CD7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033C8F">
        <w:t>p</w:t>
      </w:r>
      <w:r w:rsidR="00C35986" w:rsidRPr="00033C8F">
        <w:t>referowane</w:t>
      </w:r>
      <w:r w:rsidR="00C35986">
        <w:t xml:space="preserve"> doświadczenie zawodowe w przedmiocie realizacji zadań inwestycyjnych w </w:t>
      </w:r>
      <w:r w:rsidR="00C35986" w:rsidRPr="00C35986">
        <w:t>jednostkach samorządu terytorialnego</w:t>
      </w:r>
      <w:r w:rsidR="00C35986">
        <w:t xml:space="preserve">; </w:t>
      </w:r>
    </w:p>
    <w:p w14:paraId="45568621" w14:textId="5F8F4520" w:rsidR="00BA5190" w:rsidRPr="006D143C" w:rsidRDefault="00BA5190" w:rsidP="00BA5190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6D143C">
        <w:t>preferowane doświadczenie zawodowe w przedmiocie posiadania</w:t>
      </w:r>
      <w:r w:rsidR="006D143C" w:rsidRPr="006D143C">
        <w:t xml:space="preserve"> </w:t>
      </w:r>
      <w:r w:rsidRPr="006D143C">
        <w:t xml:space="preserve">doświadczenia w zakresie realizacji projektów infrastrukturalnych z dofinansowaniem unijnym, w tym sprawowania funkcji koordynatora lub kierownika projektu na  minimum </w:t>
      </w:r>
      <w:r w:rsidR="006D143C" w:rsidRPr="006D143C">
        <w:t>2</w:t>
      </w:r>
      <w:r w:rsidRPr="006D143C">
        <w:t xml:space="preserve"> projektach;  </w:t>
      </w:r>
    </w:p>
    <w:p w14:paraId="7801C879" w14:textId="7C18D1E3" w:rsidR="00C35986" w:rsidRDefault="00BA5190" w:rsidP="00BA5190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C35986">
        <w:t xml:space="preserve">preferowane doświadczenie zawodowe w  przedmiocie planowania strategicznego w  jednostkach samorządu terytorialnego, w szczególności przy opracowywaniu </w:t>
      </w:r>
      <w:r w:rsidR="00C35986" w:rsidRPr="00C35986">
        <w:t>planów inwestycyjnych, zorganizowania procesu inwestycyjnego;</w:t>
      </w:r>
    </w:p>
    <w:p w14:paraId="5F38F03E" w14:textId="1357AC69" w:rsidR="00AC0706" w:rsidRPr="00C35986" w:rsidRDefault="00AC0706" w:rsidP="00BA5190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 xml:space="preserve">preferowane doświadczenie w przedmiocie zagospodarowania przestrzennego; </w:t>
      </w:r>
    </w:p>
    <w:p w14:paraId="6F74CC97" w14:textId="77777777" w:rsidR="00AC0706" w:rsidRDefault="00AC0706" w:rsidP="00AC070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>
        <w:t>preferowane posiadanie uprawnień budowlanych;</w:t>
      </w:r>
    </w:p>
    <w:p w14:paraId="67D91675" w14:textId="77777777" w:rsidR="00BA5190" w:rsidRPr="00C35986" w:rsidRDefault="00BA5190" w:rsidP="00BA5190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C35986">
        <w:t xml:space="preserve">umiejętność kształtowania kontaktów z podmiotem zewnętrznym; </w:t>
      </w:r>
    </w:p>
    <w:p w14:paraId="0E3F8669" w14:textId="77777777" w:rsidR="00BA5190" w:rsidRPr="00C35986" w:rsidRDefault="00BA5190" w:rsidP="00BA5190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C35986">
        <w:t>umiejętność syntezy danych i umiejętność podejmowania decyzji, umiejętność negocjowania;</w:t>
      </w:r>
    </w:p>
    <w:p w14:paraId="36141FF2" w14:textId="5517E8AD" w:rsidR="00BA5190" w:rsidRPr="00C35986" w:rsidRDefault="00BA5190" w:rsidP="00BA5190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C35986">
        <w:t>umiejętność pracy w zespole, dyspozycyjność, rzetelność, odpowiedzialność, obowiązkowość, sumienność, uczciwość, odporność na stres, zdolności organizacyjne; </w:t>
      </w:r>
    </w:p>
    <w:p w14:paraId="3DEDA40D" w14:textId="77777777" w:rsidR="00C35986" w:rsidRDefault="00C35986" w:rsidP="00C3598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D5569F">
        <w:t>dobra znajomość obsługi komputera, w tym znajomość pakietu MS Office</w:t>
      </w:r>
      <w:r>
        <w:t>;</w:t>
      </w:r>
    </w:p>
    <w:p w14:paraId="74B20764" w14:textId="44D437DE" w:rsidR="00237345" w:rsidRPr="0068064B" w:rsidRDefault="0068064B" w:rsidP="00C3598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68064B">
        <w:t>znajomość regulacji prawnych z zakresu ustaw o: samorządzie gminn</w:t>
      </w:r>
      <w:r>
        <w:t xml:space="preserve">ym, </w:t>
      </w:r>
      <w:r>
        <w:br/>
        <w:t>pracownikach samorządowych</w:t>
      </w:r>
      <w:r w:rsidR="00783CD5">
        <w:t>,</w:t>
      </w:r>
      <w:r w:rsidR="00237345" w:rsidRPr="0068064B">
        <w:t xml:space="preserve"> finansach publicznych, </w:t>
      </w:r>
      <w:r w:rsidR="009C6E84" w:rsidRPr="0068064B">
        <w:t xml:space="preserve">ustawy o odpowiedzialności za naruszenie </w:t>
      </w:r>
      <w:r w:rsidR="00E458C8">
        <w:t>dyscypliny finansów publicznych;</w:t>
      </w:r>
      <w:r w:rsidR="009C6E84" w:rsidRPr="0068064B">
        <w:t xml:space="preserve">  </w:t>
      </w:r>
    </w:p>
    <w:p w14:paraId="52232F00" w14:textId="77777777" w:rsidR="00716145" w:rsidRPr="006D143C" w:rsidRDefault="00716145" w:rsidP="00C3598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6D143C">
        <w:lastRenderedPageBreak/>
        <w:t>umiejętność kierowania pracą zespołu;</w:t>
      </w:r>
    </w:p>
    <w:p w14:paraId="2ACEE32D" w14:textId="77777777" w:rsidR="00716145" w:rsidRPr="00490B24" w:rsidRDefault="00716145" w:rsidP="00C3598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490B24">
        <w:t>zdolności logistyczno-organizacyjne;</w:t>
      </w:r>
    </w:p>
    <w:p w14:paraId="5DEDF675" w14:textId="77777777" w:rsidR="00716145" w:rsidRPr="00490B24" w:rsidRDefault="00716145" w:rsidP="00C3598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490B24">
        <w:t>komunikatywność i kreatywność;</w:t>
      </w:r>
    </w:p>
    <w:p w14:paraId="0D14E0CA" w14:textId="60D41FA3" w:rsidR="00716145" w:rsidRPr="00490B24" w:rsidRDefault="00716145" w:rsidP="00C35986">
      <w:pPr>
        <w:pStyle w:val="msonormalcxspdrugie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490B24">
        <w:t xml:space="preserve">zaangażowanie w </w:t>
      </w:r>
      <w:r w:rsidR="00E458C8">
        <w:t>realizowaniu powierzonych zadań.</w:t>
      </w:r>
    </w:p>
    <w:p w14:paraId="476E4CE1" w14:textId="77777777" w:rsidR="00F12785" w:rsidRPr="00227952" w:rsidRDefault="00F12785" w:rsidP="00A00CD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ECE4F03" w14:textId="77777777" w:rsidR="00BD63BD" w:rsidRDefault="00BD63BD" w:rsidP="00A00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0069A4" w14:textId="3FACA0EE" w:rsidR="00716145" w:rsidRPr="00490B24" w:rsidRDefault="00716145" w:rsidP="00A00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90B24">
        <w:rPr>
          <w:rFonts w:ascii="Times New Roman" w:hAnsi="Times New Roman" w:cs="Times New Roman"/>
          <w:b/>
          <w:sz w:val="24"/>
          <w:szCs w:val="24"/>
          <w:u w:val="single"/>
        </w:rPr>
        <w:t>Do głównych zadań osoby zatrudnionej na tym stanowisku będzie należało, w szczególności:</w:t>
      </w:r>
    </w:p>
    <w:p w14:paraId="2BE1A4A0" w14:textId="77777777" w:rsidR="000F4777" w:rsidRPr="000F4777" w:rsidRDefault="000F4777" w:rsidP="00A00CD7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r w:rsidRPr="00E458C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Wykonywanie  zadań  na polecenie lub z upoważnienia Burmistrza. </w:t>
      </w:r>
    </w:p>
    <w:p w14:paraId="0A756545" w14:textId="7C49E55A" w:rsidR="000F4777" w:rsidRPr="00895957" w:rsidRDefault="000F4777" w:rsidP="00A00CD7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5957">
        <w:rPr>
          <w:rFonts w:ascii="Times New Roman" w:eastAsia="MS Mincho" w:hAnsi="Times New Roman" w:cs="Times New Roman"/>
          <w:sz w:val="24"/>
          <w:szCs w:val="24"/>
        </w:rPr>
        <w:t>Kierowanie pracą referatów</w:t>
      </w:r>
      <w:r w:rsidR="008626B0">
        <w:rPr>
          <w:rFonts w:ascii="Times New Roman" w:eastAsia="MS Mincho" w:hAnsi="Times New Roman" w:cs="Times New Roman"/>
          <w:sz w:val="24"/>
          <w:szCs w:val="24"/>
        </w:rPr>
        <w:t xml:space="preserve">, biur, zespołów </w:t>
      </w:r>
      <w:r w:rsidRPr="00895957">
        <w:rPr>
          <w:rFonts w:ascii="Times New Roman" w:eastAsia="MS Mincho" w:hAnsi="Times New Roman" w:cs="Times New Roman"/>
          <w:sz w:val="24"/>
          <w:szCs w:val="24"/>
        </w:rPr>
        <w:t xml:space="preserve"> i samodzielnych stanowisk  wchodzących w skład Wydziału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89595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D057B2C" w14:textId="77777777" w:rsidR="00A4067D" w:rsidRDefault="00A4067D" w:rsidP="00A4067D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5957">
        <w:rPr>
          <w:rFonts w:ascii="Times New Roman" w:eastAsia="MS Mincho" w:hAnsi="Times New Roman" w:cs="Times New Roman"/>
          <w:sz w:val="24"/>
          <w:szCs w:val="24"/>
        </w:rPr>
        <w:t>Koordynowanie prac związanych z przygotowaniem i prowadzeniem inwestycji gminnych</w:t>
      </w:r>
      <w:r>
        <w:rPr>
          <w:rFonts w:ascii="Times New Roman" w:eastAsia="MS Mincho" w:hAnsi="Times New Roman" w:cs="Times New Roman"/>
          <w:sz w:val="24"/>
          <w:szCs w:val="24"/>
        </w:rPr>
        <w:t>, w tym m.in.:</w:t>
      </w:r>
    </w:p>
    <w:p w14:paraId="1D7E1792" w14:textId="1639E1E9" w:rsidR="00A4067D" w:rsidRPr="00A4067D" w:rsidRDefault="00A4067D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 xml:space="preserve">współpraca z projektantami, wykonawcami, inspektorami nadzoru oraz służbą archeologiczną, </w:t>
      </w:r>
    </w:p>
    <w:p w14:paraId="095AEFAB" w14:textId="7309B61E" w:rsidR="00A4067D" w:rsidRPr="00A4067D" w:rsidRDefault="00A4067D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 xml:space="preserve">udział w przygotowaniu umów na projekty, nadzory i roboty budowlane, </w:t>
      </w:r>
    </w:p>
    <w:p w14:paraId="00A92C5F" w14:textId="569C98AE" w:rsidR="00A4067D" w:rsidRPr="00A4067D" w:rsidRDefault="00A4067D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>udział w odbiorach zadań inwestycyjnych i rozruchach technologicznych inwestycji,</w:t>
      </w:r>
    </w:p>
    <w:p w14:paraId="7517E34B" w14:textId="509A27BF" w:rsidR="00A4067D" w:rsidRPr="00A4067D" w:rsidRDefault="00A4067D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>udział w przygotowaniu dokumentów i wniosków do uzyskania pozwolenia na realizację inwestycji gminnych zgodnie z przepisami ustawy Prawo budowlane, Prawo ochrony środowiska, ustawy o planowaniu i zagospodarowaniu przestrzennym</w:t>
      </w:r>
    </w:p>
    <w:p w14:paraId="1C26A4BF" w14:textId="4389BF2E" w:rsidR="000F4777" w:rsidRPr="00BD63BD" w:rsidRDefault="000F4777" w:rsidP="00BD63BD">
      <w:pPr>
        <w:pStyle w:val="Zwykytekst"/>
        <w:numPr>
          <w:ilvl w:val="0"/>
          <w:numId w:val="24"/>
        </w:numPr>
        <w:ind w:left="357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5957">
        <w:rPr>
          <w:rFonts w:ascii="Times New Roman" w:eastAsia="MS Mincho" w:hAnsi="Times New Roman" w:cs="Times New Roman"/>
          <w:sz w:val="24"/>
          <w:szCs w:val="24"/>
        </w:rPr>
        <w:t xml:space="preserve">Koordynowanie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i nadzorowanie </w:t>
      </w:r>
      <w:r w:rsidRPr="00895957">
        <w:rPr>
          <w:rFonts w:ascii="Times New Roman" w:eastAsia="MS Mincho" w:hAnsi="Times New Roman" w:cs="Times New Roman"/>
          <w:sz w:val="24"/>
          <w:szCs w:val="24"/>
        </w:rPr>
        <w:t xml:space="preserve">prac związanych z planowaniem </w:t>
      </w:r>
      <w:r w:rsidRPr="00BD63BD">
        <w:rPr>
          <w:rFonts w:ascii="Times New Roman" w:eastAsia="MS Mincho" w:hAnsi="Times New Roman" w:cs="Times New Roman"/>
          <w:sz w:val="24"/>
          <w:szCs w:val="24"/>
        </w:rPr>
        <w:t xml:space="preserve">przestrzennym </w:t>
      </w:r>
      <w:r w:rsidR="00500EF7" w:rsidRPr="00BD63BD">
        <w:rPr>
          <w:rFonts w:ascii="Times New Roman" w:eastAsia="MS Mincho" w:hAnsi="Times New Roman" w:cs="Times New Roman"/>
          <w:sz w:val="24"/>
          <w:szCs w:val="24"/>
        </w:rPr>
        <w:t>w gminie</w:t>
      </w:r>
      <w:r w:rsidRPr="00BD63BD">
        <w:rPr>
          <w:rFonts w:ascii="Times New Roman" w:eastAsia="MS Mincho" w:hAnsi="Times New Roman" w:cs="Times New Roman"/>
          <w:sz w:val="24"/>
          <w:szCs w:val="24"/>
        </w:rPr>
        <w:t xml:space="preserve">, w tym m.in.: </w:t>
      </w:r>
    </w:p>
    <w:p w14:paraId="118AF421" w14:textId="38C235EB" w:rsidR="000F4777" w:rsidRPr="00BD63BD" w:rsidRDefault="000F4777" w:rsidP="00AC0706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D63BD">
        <w:rPr>
          <w:rFonts w:ascii="Times New Roman" w:hAnsi="Times New Roman"/>
          <w:sz w:val="24"/>
          <w:szCs w:val="24"/>
        </w:rPr>
        <w:t xml:space="preserve">koordynacja procedur dotyczących sporządzania: </w:t>
      </w:r>
      <w:r w:rsidR="00500EF7" w:rsidRPr="00BD63BD">
        <w:rPr>
          <w:rFonts w:ascii="Times New Roman" w:hAnsi="Times New Roman"/>
          <w:sz w:val="24"/>
          <w:szCs w:val="24"/>
        </w:rPr>
        <w:t>planu ogólnego</w:t>
      </w:r>
      <w:r w:rsidRPr="00BD63BD">
        <w:rPr>
          <w:rFonts w:ascii="Times New Roman" w:hAnsi="Times New Roman"/>
          <w:sz w:val="24"/>
          <w:szCs w:val="24"/>
        </w:rPr>
        <w:t xml:space="preserve"> </w:t>
      </w:r>
      <w:r w:rsidR="00500EF7" w:rsidRPr="00BD63BD">
        <w:rPr>
          <w:rFonts w:ascii="Times New Roman" w:hAnsi="Times New Roman"/>
          <w:sz w:val="24"/>
          <w:szCs w:val="24"/>
        </w:rPr>
        <w:t>gminy</w:t>
      </w:r>
      <w:r w:rsidRPr="00BD63BD">
        <w:rPr>
          <w:rFonts w:ascii="Times New Roman" w:hAnsi="Times New Roman"/>
          <w:sz w:val="24"/>
          <w:szCs w:val="24"/>
        </w:rPr>
        <w:t>, projektów miejscowych planów zagospodarowania przestrzennego oraz ich zmian w trybie ustawy o planowaniu i zagospodarowaniu przestrzennym,</w:t>
      </w:r>
    </w:p>
    <w:p w14:paraId="2C80EE8C" w14:textId="6973B9B8" w:rsidR="00500EF7" w:rsidRPr="00BD63BD" w:rsidRDefault="00500EF7" w:rsidP="00500EF7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D63BD">
        <w:rPr>
          <w:rFonts w:ascii="Times New Roman" w:hAnsi="Times New Roman"/>
          <w:sz w:val="24"/>
          <w:szCs w:val="24"/>
        </w:rPr>
        <w:t>koordynacja procedur dotyczących sporządzania: zintegrowanego planu inwestycyjnego oraz umowy urbanistycznej,</w:t>
      </w:r>
    </w:p>
    <w:p w14:paraId="1AC44712" w14:textId="77777777" w:rsidR="000F4777" w:rsidRPr="00BD63BD" w:rsidRDefault="000F4777" w:rsidP="00AC0706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D63BD">
        <w:rPr>
          <w:rFonts w:ascii="Times New Roman" w:hAnsi="Times New Roman"/>
          <w:sz w:val="24"/>
          <w:szCs w:val="24"/>
        </w:rPr>
        <w:t>koordynacja procedur dotyczących sporządzania decyzji  o warunkach zabudowy i  o ustaleniu lokalizacji inwestycji celu publicznego w przypadku braku planu miejscowego, o wygaśnięciu decyzji o warunkach zabudowy oraz decyzji o ustaleniu lokalizacji inwestycji celu publicznego,</w:t>
      </w:r>
    </w:p>
    <w:p w14:paraId="76E7300A" w14:textId="77777777" w:rsidR="000F4777" w:rsidRPr="00BD63BD" w:rsidRDefault="000F4777" w:rsidP="00AC0706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D63BD">
        <w:rPr>
          <w:rFonts w:ascii="Times New Roman" w:hAnsi="Times New Roman"/>
          <w:sz w:val="24"/>
          <w:szCs w:val="24"/>
        </w:rPr>
        <w:t>udział w spotkaniach gminnej komisji urbanistycznej,</w:t>
      </w:r>
    </w:p>
    <w:p w14:paraId="1E2AD9CF" w14:textId="548A34B0" w:rsidR="000F4777" w:rsidRPr="00BD63BD" w:rsidRDefault="000F4777" w:rsidP="00AC0706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</w:pPr>
      <w:r w:rsidRPr="00BD63BD">
        <w:rPr>
          <w:rFonts w:ascii="Times New Roman" w:hAnsi="Times New Roman"/>
          <w:sz w:val="24"/>
          <w:szCs w:val="24"/>
        </w:rPr>
        <w:t xml:space="preserve">udział w dyskusjach publicznych nad rozwiązaniami przyjętymi w projekcie </w:t>
      </w:r>
      <w:r w:rsidR="00500EF7" w:rsidRPr="00BD63BD">
        <w:rPr>
          <w:rFonts w:ascii="Times New Roman" w:hAnsi="Times New Roman"/>
          <w:sz w:val="24"/>
          <w:szCs w:val="24"/>
        </w:rPr>
        <w:t xml:space="preserve">planu ogólnego gminy </w:t>
      </w:r>
      <w:r w:rsidRPr="00BD63BD">
        <w:rPr>
          <w:rFonts w:ascii="Times New Roman" w:hAnsi="Times New Roman"/>
          <w:sz w:val="24"/>
          <w:szCs w:val="24"/>
        </w:rPr>
        <w:t>oraz w projektach planów miejscowych,</w:t>
      </w:r>
    </w:p>
    <w:p w14:paraId="1FFEF599" w14:textId="31AEB924" w:rsidR="00A4067D" w:rsidRPr="00BD63BD" w:rsidRDefault="00A4067D" w:rsidP="00A4067D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D63BD">
        <w:rPr>
          <w:rFonts w:ascii="Times New Roman" w:eastAsia="MS Mincho" w:hAnsi="Times New Roman" w:cs="Times New Roman"/>
          <w:sz w:val="24"/>
          <w:szCs w:val="24"/>
        </w:rPr>
        <w:t xml:space="preserve">Koordynacja i nadzorowanie działań związanych z pozyskiwaniem funduszy zewnętrznych na realizację zadań inwestycyjnych, w tym m.in.: </w:t>
      </w:r>
    </w:p>
    <w:p w14:paraId="0D124C1C" w14:textId="6CC62335" w:rsidR="008F0E97" w:rsidRPr="00BD63BD" w:rsidRDefault="008F0E97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D63BD">
        <w:rPr>
          <w:rFonts w:ascii="Times New Roman" w:hAnsi="Times New Roman"/>
          <w:sz w:val="24"/>
          <w:szCs w:val="24"/>
        </w:rPr>
        <w:t>koordynowanie działań na etapie składani dokumentów aplikacyjnych;</w:t>
      </w:r>
    </w:p>
    <w:p w14:paraId="535E9B4C" w14:textId="43735945" w:rsidR="00A4067D" w:rsidRPr="00A4067D" w:rsidRDefault="008F0E97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koordynowania działań na etapie</w:t>
      </w:r>
      <w:r w:rsidR="00A4067D" w:rsidRPr="00A4067D">
        <w:rPr>
          <w:rFonts w:ascii="Times New Roman" w:hAnsi="Times New Roman"/>
          <w:sz w:val="24"/>
          <w:szCs w:val="24"/>
        </w:rPr>
        <w:t xml:space="preserve"> rozliczani</w:t>
      </w:r>
      <w:r>
        <w:rPr>
          <w:rFonts w:ascii="Times New Roman" w:hAnsi="Times New Roman"/>
          <w:sz w:val="24"/>
          <w:szCs w:val="24"/>
        </w:rPr>
        <w:t>a</w:t>
      </w:r>
      <w:r w:rsidR="00A4067D" w:rsidRPr="00A4067D">
        <w:rPr>
          <w:rFonts w:ascii="Times New Roman" w:hAnsi="Times New Roman"/>
          <w:sz w:val="24"/>
          <w:szCs w:val="24"/>
        </w:rPr>
        <w:t xml:space="preserve"> uzyskanych środków finansowych,</w:t>
      </w:r>
    </w:p>
    <w:p w14:paraId="6F7884CE" w14:textId="4873D352" w:rsidR="00A4067D" w:rsidRPr="00A4067D" w:rsidRDefault="00A4067D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>prowadzenie sprawozdawczości związanej z pozyskanymi funduszami,</w:t>
      </w:r>
    </w:p>
    <w:p w14:paraId="7D8BB6A3" w14:textId="7EEF96A9" w:rsidR="00A4067D" w:rsidRPr="00A4067D" w:rsidRDefault="00A4067D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>współpraca z jednostkami organizacyjnymi gminy w zakresie opracowywania, realizacji i rozliczania projektów.</w:t>
      </w:r>
    </w:p>
    <w:p w14:paraId="5267690E" w14:textId="5474C4EF" w:rsidR="000F4777" w:rsidRPr="00895957" w:rsidRDefault="000F4777" w:rsidP="00A4067D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Sporządzanie projektów planów inwestycyjnych na dany rok budżetowy i projektów </w:t>
      </w:r>
      <w:r w:rsidRPr="00895957">
        <w:rPr>
          <w:rFonts w:ascii="Times New Roman" w:eastAsia="MS Mincho" w:hAnsi="Times New Roman" w:cs="Times New Roman"/>
          <w:sz w:val="24"/>
          <w:szCs w:val="24"/>
        </w:rPr>
        <w:t xml:space="preserve"> wieloletnich planów </w:t>
      </w:r>
      <w:r w:rsidR="00500EF7" w:rsidRPr="00BD63BD">
        <w:rPr>
          <w:rFonts w:ascii="Times New Roman" w:eastAsia="MS Mincho" w:hAnsi="Times New Roman" w:cs="Times New Roman"/>
          <w:sz w:val="24"/>
          <w:szCs w:val="24"/>
        </w:rPr>
        <w:t>finansowych</w:t>
      </w:r>
      <w:r w:rsidR="00500EF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95957">
        <w:rPr>
          <w:rFonts w:ascii="Times New Roman" w:eastAsia="MS Mincho" w:hAnsi="Times New Roman" w:cs="Times New Roman"/>
          <w:sz w:val="24"/>
          <w:szCs w:val="24"/>
        </w:rPr>
        <w:t>inwestyc</w:t>
      </w:r>
      <w:r w:rsidR="00500EF7" w:rsidRPr="00BD63BD">
        <w:rPr>
          <w:rFonts w:ascii="Times New Roman" w:eastAsia="MS Mincho" w:hAnsi="Times New Roman" w:cs="Times New Roman"/>
          <w:sz w:val="24"/>
          <w:szCs w:val="24"/>
        </w:rPr>
        <w:t>ji</w:t>
      </w:r>
      <w:r w:rsidRPr="00BD63B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4363020" w14:textId="77777777" w:rsidR="000F4777" w:rsidRPr="00581D22" w:rsidRDefault="000F4777" w:rsidP="00A4067D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4067D">
        <w:rPr>
          <w:rFonts w:ascii="Times New Roman" w:eastAsia="MS Mincho" w:hAnsi="Times New Roman" w:cs="Times New Roman"/>
          <w:sz w:val="24"/>
          <w:szCs w:val="24"/>
        </w:rPr>
        <w:t xml:space="preserve">Udział w przygotowywaniu materiałów strategicznych Gminy w tym m.in.: </w:t>
      </w:r>
    </w:p>
    <w:p w14:paraId="0DE12700" w14:textId="7DD85FDB" w:rsidR="000F4777" w:rsidRPr="00A4067D" w:rsidRDefault="000F4777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 xml:space="preserve">materiałów do projektu wieloletniego programu </w:t>
      </w:r>
      <w:r w:rsidR="00B67511" w:rsidRPr="00BD63BD">
        <w:rPr>
          <w:rFonts w:ascii="Times New Roman" w:hAnsi="Times New Roman"/>
          <w:sz w:val="24"/>
          <w:szCs w:val="24"/>
        </w:rPr>
        <w:t>finansowego</w:t>
      </w:r>
      <w:r w:rsidR="00B67511">
        <w:rPr>
          <w:rFonts w:ascii="Times New Roman" w:hAnsi="Times New Roman"/>
          <w:sz w:val="24"/>
          <w:szCs w:val="24"/>
        </w:rPr>
        <w:t xml:space="preserve"> </w:t>
      </w:r>
      <w:r w:rsidRPr="00A4067D">
        <w:rPr>
          <w:rFonts w:ascii="Times New Roman" w:hAnsi="Times New Roman"/>
          <w:sz w:val="24"/>
          <w:szCs w:val="24"/>
        </w:rPr>
        <w:t>inwestycyjnego,</w:t>
      </w:r>
    </w:p>
    <w:p w14:paraId="11A1E9A5" w14:textId="1E7EC96E" w:rsidR="000F4777" w:rsidRPr="00A4067D" w:rsidRDefault="000F4777" w:rsidP="00A4067D">
      <w:pPr>
        <w:pStyle w:val="Akapitzlist1"/>
        <w:numPr>
          <w:ilvl w:val="0"/>
          <w:numId w:val="19"/>
        </w:numPr>
        <w:tabs>
          <w:tab w:val="clear" w:pos="1776"/>
          <w:tab w:val="num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4067D">
        <w:rPr>
          <w:rFonts w:ascii="Times New Roman" w:hAnsi="Times New Roman"/>
          <w:sz w:val="24"/>
          <w:szCs w:val="24"/>
        </w:rPr>
        <w:t>analiza i w opiniowanie dokumentów strategicznych Gminy pod katem realizacji inwestycji gminnych i planowania przestrzennego.</w:t>
      </w:r>
    </w:p>
    <w:p w14:paraId="0B8D0CBA" w14:textId="77777777" w:rsidR="000F4777" w:rsidRPr="00F5728E" w:rsidRDefault="000F4777" w:rsidP="00A4067D">
      <w:pPr>
        <w:pStyle w:val="Zwykytekst"/>
        <w:numPr>
          <w:ilvl w:val="0"/>
          <w:numId w:val="24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4067D">
        <w:rPr>
          <w:rFonts w:ascii="Times New Roman" w:eastAsia="MS Mincho" w:hAnsi="Times New Roman" w:cs="Times New Roman"/>
          <w:sz w:val="24"/>
          <w:szCs w:val="24"/>
        </w:rPr>
        <w:t>Współpraca z organami administracji samorządowej i państwowej w zakresie niezbędnych do realizacji inwestycji oraz zadań związanych z planowaniem przestrzennym Gminy.</w:t>
      </w:r>
    </w:p>
    <w:p w14:paraId="3D2DEE5F" w14:textId="77777777" w:rsidR="0040527E" w:rsidRPr="00227952" w:rsidRDefault="0040527E" w:rsidP="0040527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D6F8E1B" w14:textId="77777777" w:rsidR="00033C8F" w:rsidRDefault="00033C8F" w:rsidP="00A00C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E9232" w14:textId="77777777" w:rsidR="00716145" w:rsidRPr="00490B24" w:rsidRDefault="00716145" w:rsidP="00A00C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24">
        <w:rPr>
          <w:rFonts w:ascii="Times New Roman" w:hAnsi="Times New Roman" w:cs="Times New Roman"/>
          <w:b/>
          <w:sz w:val="24"/>
          <w:szCs w:val="24"/>
          <w:u w:val="single"/>
        </w:rPr>
        <w:t>Wymagane dokumenty i oświadczenia</w:t>
      </w:r>
      <w:r w:rsidRPr="00490B24">
        <w:rPr>
          <w:rFonts w:ascii="Times New Roman" w:hAnsi="Times New Roman" w:cs="Times New Roman"/>
          <w:b/>
          <w:sz w:val="24"/>
          <w:szCs w:val="24"/>
        </w:rPr>
        <w:t>:</w:t>
      </w:r>
    </w:p>
    <w:p w14:paraId="7DDB6047" w14:textId="4AC2C787" w:rsidR="0040527E" w:rsidRPr="00490B24" w:rsidRDefault="00F2044F" w:rsidP="00A00CD7">
      <w:pPr>
        <w:pStyle w:val="Akapitzlist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motywacyjny, CV </w:t>
      </w:r>
      <w:r w:rsidR="0040527E" w:rsidRPr="00490B24">
        <w:rPr>
          <w:rFonts w:ascii="Times New Roman" w:hAnsi="Times New Roman" w:cs="Times New Roman"/>
          <w:sz w:val="24"/>
          <w:szCs w:val="24"/>
        </w:rPr>
        <w:t>należy opatrzyć podpisami, numerem telefonu kontaktowego lub e-mailem, a także klauzulą o następującej treści:</w:t>
      </w:r>
    </w:p>
    <w:p w14:paraId="64097502" w14:textId="77777777" w:rsidR="0040527E" w:rsidRPr="00490B24" w:rsidRDefault="0040527E" w:rsidP="0040527E">
      <w:pPr>
        <w:pStyle w:val="Akapitzlist"/>
        <w:spacing w:after="100" w:afterAutospacing="1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59DAB93F" w14:textId="77777777" w:rsidR="0040527E" w:rsidRPr="00490B24" w:rsidRDefault="0040527E" w:rsidP="0040527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„Dobrowolnie wyrażam zgodę na przetwarzanie moich danych osobowych zawartych w ofercie pracy, w tym CV i życiorysie (innych niż wymagane przepisami prawa) przez Burmistrza w celu realizacji procesu rekrutacji na stanowisko: Dyrektora </w:t>
      </w:r>
      <w:r w:rsidR="003D4E15">
        <w:rPr>
          <w:rFonts w:ascii="Times New Roman" w:hAnsi="Times New Roman" w:cs="Times New Roman"/>
          <w:b/>
          <w:sz w:val="24"/>
          <w:szCs w:val="24"/>
        </w:rPr>
        <w:t>Wydziału Inwestycji i Planowania Przestrzennego</w:t>
      </w:r>
      <w:r w:rsidRPr="00490B24">
        <w:rPr>
          <w:rFonts w:ascii="Times New Roman" w:hAnsi="Times New Roman" w:cs="Times New Roman"/>
          <w:b/>
          <w:sz w:val="24"/>
          <w:szCs w:val="24"/>
        </w:rPr>
        <w:t>, w szczególności ułatwiających kontakt. Dane osobowe przekazane przeze mnie są zgodne z prawdą. Zapoznałem (-</w:t>
      </w:r>
      <w:proofErr w:type="spellStart"/>
      <w:r w:rsidRPr="00490B24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490B24">
        <w:rPr>
          <w:rFonts w:ascii="Times New Roman" w:hAnsi="Times New Roman" w:cs="Times New Roman"/>
          <w:b/>
          <w:sz w:val="24"/>
          <w:szCs w:val="24"/>
        </w:rPr>
        <w:t>) się z treścią klauzuli informacyjnej, w tym z informacją o celu i sposobach przetwarzania danych osobowych oraz o prawach jakie mi przysługują w związku z przetwarzaniem danych osobowych.”</w:t>
      </w:r>
    </w:p>
    <w:p w14:paraId="370198D4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5350C8EB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kserokopie dokumentów, dyplomów potwierdzających posiadane wykształcenie, kwalifikacje zawodowe;</w:t>
      </w:r>
    </w:p>
    <w:p w14:paraId="5D38B949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kserokopie zaświadczeń o posiadanych uprawnieniach, kursach i szkoleniach;</w:t>
      </w:r>
    </w:p>
    <w:p w14:paraId="6428FE28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kserokopie świadectw pracy lub zaświadczenie potwierdzające wymagany okres stażu pracy;</w:t>
      </w:r>
    </w:p>
    <w:p w14:paraId="13AB402A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oświadczenie potwierdzające obywatelstwo;</w:t>
      </w:r>
    </w:p>
    <w:p w14:paraId="2BC959DC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oświadczenie o pełnej zdolności do czynności prawnych oraz korzystania z pełni praw publicznych;</w:t>
      </w:r>
    </w:p>
    <w:p w14:paraId="66891527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oświadczenie, że kandydat nie był skazany prawomocnym wyrokiem sądu za umyślne przestępstwo ścigane z oskarżenia publicznego lub za umyślne przestępstwo skarbowe;</w:t>
      </w:r>
    </w:p>
    <w:p w14:paraId="33FD56E8" w14:textId="77777777" w:rsidR="00716145" w:rsidRPr="00490B24" w:rsidRDefault="00716145" w:rsidP="00716145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>oświadczenie o wyrażeniu zgody na przetwarzanie danych osobowych zawartych w ofercie pracy do celów rekrutacyjnych;</w:t>
      </w:r>
    </w:p>
    <w:p w14:paraId="18FBBEAD" w14:textId="77777777" w:rsidR="00FD76A0" w:rsidRPr="00227952" w:rsidRDefault="00FD76A0" w:rsidP="00D46F3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490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FB52E" w14:textId="77777777" w:rsidR="00716145" w:rsidRPr="002E693F" w:rsidRDefault="00716145" w:rsidP="007161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93F">
        <w:rPr>
          <w:rFonts w:ascii="Times New Roman" w:hAnsi="Times New Roman" w:cs="Times New Roman"/>
          <w:b/>
          <w:sz w:val="24"/>
          <w:szCs w:val="24"/>
          <w:u w:val="single"/>
        </w:rPr>
        <w:t>Warunki pracy:</w:t>
      </w:r>
    </w:p>
    <w:p w14:paraId="6876A084" w14:textId="6B26E75E" w:rsidR="00716145" w:rsidRPr="002E693F" w:rsidRDefault="00E458C8" w:rsidP="007161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pełny etat;</w:t>
      </w:r>
    </w:p>
    <w:p w14:paraId="29F8DD11" w14:textId="6E7A11E3" w:rsidR="00716145" w:rsidRPr="00064F9E" w:rsidRDefault="00716145" w:rsidP="007161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trike/>
          <w:color w:val="FF0000"/>
          <w:sz w:val="24"/>
          <w:szCs w:val="24"/>
          <w:u w:val="single"/>
        </w:rPr>
      </w:pPr>
      <w:r w:rsidRPr="002E693F">
        <w:rPr>
          <w:rFonts w:ascii="Times New Roman" w:hAnsi="Times New Roman" w:cs="Times New Roman"/>
          <w:sz w:val="24"/>
          <w:szCs w:val="24"/>
        </w:rPr>
        <w:t>umowa na czas określony</w:t>
      </w:r>
      <w:r w:rsidR="00BD63BD">
        <w:rPr>
          <w:rFonts w:ascii="Times New Roman" w:hAnsi="Times New Roman" w:cs="Times New Roman"/>
          <w:sz w:val="24"/>
          <w:szCs w:val="24"/>
        </w:rPr>
        <w:t>.</w:t>
      </w:r>
    </w:p>
    <w:p w14:paraId="4B45AB58" w14:textId="200C610C" w:rsidR="00716145" w:rsidRPr="002E693F" w:rsidRDefault="00716145" w:rsidP="007161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93F">
        <w:rPr>
          <w:rFonts w:ascii="Times New Roman" w:hAnsi="Times New Roman" w:cs="Times New Roman"/>
          <w:sz w:val="24"/>
          <w:szCs w:val="24"/>
        </w:rPr>
        <w:t>w przypadku osób podejmujących po raz pierwszy pracę na stanowisku urzędniczym, umowę o pracę zawiera się na czas określ</w:t>
      </w:r>
      <w:r w:rsidR="00E458C8">
        <w:rPr>
          <w:rFonts w:ascii="Times New Roman" w:hAnsi="Times New Roman" w:cs="Times New Roman"/>
          <w:sz w:val="24"/>
          <w:szCs w:val="24"/>
        </w:rPr>
        <w:t>ony, nie dłuższy niż 6 miesięcy;</w:t>
      </w:r>
    </w:p>
    <w:p w14:paraId="4ACB2476" w14:textId="50CBE618" w:rsidR="00EB0F6D" w:rsidRPr="002E693F" w:rsidRDefault="00490B24" w:rsidP="007161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3F">
        <w:rPr>
          <w:rFonts w:ascii="Times New Roman" w:hAnsi="Times New Roman" w:cs="Times New Roman"/>
          <w:sz w:val="24"/>
          <w:szCs w:val="24"/>
        </w:rPr>
        <w:t>jeżeli w ciągu 3 miesięcy od dnia nawiązania stosunku pracy z osobą wyłonioną w drodze naboru istnieje konieczność ponownego obsadzenia tego stanowiska, możliwe jest zatrudnienie na tym samym stanowisku innej osoby spośród kandydatów, którzy brali udział w proces</w:t>
      </w:r>
      <w:r w:rsidR="00E458C8">
        <w:rPr>
          <w:rFonts w:ascii="Times New Roman" w:hAnsi="Times New Roman" w:cs="Times New Roman"/>
          <w:sz w:val="24"/>
          <w:szCs w:val="24"/>
        </w:rPr>
        <w:t>ie rekrutacji na w/w stanowisko;</w:t>
      </w:r>
      <w:r w:rsidRPr="002E6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2A65F" w14:textId="77777777" w:rsidR="00716145" w:rsidRPr="002E693F" w:rsidRDefault="00716145" w:rsidP="007161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93F">
        <w:rPr>
          <w:rFonts w:ascii="Times New Roman" w:hAnsi="Times New Roman" w:cs="Times New Roman"/>
          <w:sz w:val="24"/>
          <w:szCs w:val="24"/>
        </w:rPr>
        <w:t>kandydat wybrany zostanie skierowany na badania lekarskie.</w:t>
      </w:r>
    </w:p>
    <w:p w14:paraId="0DF56CBF" w14:textId="77777777" w:rsidR="00716145" w:rsidRPr="00227952" w:rsidRDefault="00716145" w:rsidP="0071614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8E1F059" w14:textId="77777777" w:rsidR="00BD63BD" w:rsidRDefault="00BD63BD" w:rsidP="007161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5993F6" w14:textId="6F0D4951" w:rsidR="00716145" w:rsidRPr="00490B24" w:rsidRDefault="00716145" w:rsidP="007161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24">
        <w:rPr>
          <w:rFonts w:ascii="Times New Roman" w:hAnsi="Times New Roman" w:cs="Times New Roman"/>
          <w:b/>
          <w:sz w:val="24"/>
          <w:szCs w:val="24"/>
          <w:u w:val="single"/>
        </w:rPr>
        <w:t xml:space="preserve">Wskaźnik zatrudnienia osób niepełnosprawnych </w:t>
      </w:r>
      <w:r w:rsidRPr="002E693F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68064B">
        <w:rPr>
          <w:rFonts w:ascii="Times New Roman" w:hAnsi="Times New Roman" w:cs="Times New Roman"/>
          <w:b/>
          <w:sz w:val="24"/>
          <w:szCs w:val="24"/>
          <w:u w:val="single"/>
        </w:rPr>
        <w:t>Urzędzie Miejskim</w:t>
      </w:r>
      <w:r w:rsidR="00347675" w:rsidRPr="002E6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693F">
        <w:rPr>
          <w:rFonts w:ascii="Times New Roman" w:hAnsi="Times New Roman" w:cs="Times New Roman"/>
          <w:b/>
          <w:sz w:val="24"/>
          <w:szCs w:val="24"/>
          <w:u w:val="single"/>
        </w:rPr>
        <w:t xml:space="preserve">w Solcu Kujawskim w </w:t>
      </w:r>
      <w:r w:rsidR="00064F9E">
        <w:rPr>
          <w:rFonts w:ascii="Times New Roman" w:hAnsi="Times New Roman" w:cs="Times New Roman"/>
          <w:b/>
          <w:sz w:val="24"/>
          <w:szCs w:val="24"/>
          <w:u w:val="single"/>
        </w:rPr>
        <w:t xml:space="preserve">grudniu </w:t>
      </w:r>
      <w:r w:rsidR="00347675" w:rsidRPr="002E693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064F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E6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nie przekroczył 6% w r</w:t>
      </w:r>
      <w:r w:rsidRPr="00490B24">
        <w:rPr>
          <w:rFonts w:ascii="Times New Roman" w:hAnsi="Times New Roman" w:cs="Times New Roman"/>
          <w:b/>
          <w:sz w:val="24"/>
          <w:szCs w:val="24"/>
          <w:u w:val="single"/>
        </w:rPr>
        <w:t>ozumieniu przepisów o rehabilitacji zawodowej i społecznej oraz zatrudnieniu osób niepełnosprawnych.</w:t>
      </w:r>
    </w:p>
    <w:p w14:paraId="568DFD29" w14:textId="77777777" w:rsidR="00D46F30" w:rsidRPr="00A00CD7" w:rsidRDefault="00D46F30" w:rsidP="0071614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3601F6" w14:textId="77777777" w:rsidR="00EB0F6D" w:rsidRPr="00BD63BD" w:rsidRDefault="00716145" w:rsidP="00716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BD">
        <w:rPr>
          <w:rFonts w:ascii="Times New Roman" w:hAnsi="Times New Roman" w:cs="Times New Roman"/>
          <w:b/>
          <w:sz w:val="24"/>
          <w:szCs w:val="24"/>
        </w:rPr>
        <w:t>Oferty pracy należy składać z zamkniętej kopercie z dopiskiem</w:t>
      </w:r>
      <w:r w:rsidR="00EB0F6D" w:rsidRPr="00BD63BD">
        <w:rPr>
          <w:rFonts w:ascii="Times New Roman" w:hAnsi="Times New Roman" w:cs="Times New Roman"/>
          <w:b/>
          <w:sz w:val="24"/>
          <w:szCs w:val="24"/>
        </w:rPr>
        <w:t>:</w:t>
      </w:r>
    </w:p>
    <w:p w14:paraId="1F65204F" w14:textId="77777777" w:rsidR="00BD63BD" w:rsidRPr="00BD63BD" w:rsidRDefault="00BD63BD" w:rsidP="00EB0F6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1C61137" w14:textId="77777777" w:rsidR="00EB0F6D" w:rsidRPr="00BD63BD" w:rsidRDefault="00716145" w:rsidP="00EB0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3BD">
        <w:rPr>
          <w:rFonts w:ascii="Times New Roman" w:hAnsi="Times New Roman" w:cs="Times New Roman"/>
          <w:b/>
          <w:sz w:val="24"/>
          <w:szCs w:val="24"/>
        </w:rPr>
        <w:t xml:space="preserve"> „Nabór na stanowisko </w:t>
      </w:r>
      <w:r w:rsidR="00347675" w:rsidRPr="00BD63BD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 w:rsidR="0068064B" w:rsidRPr="00BD63BD">
        <w:rPr>
          <w:rFonts w:ascii="Times New Roman" w:hAnsi="Times New Roman" w:cs="Times New Roman"/>
          <w:b/>
          <w:sz w:val="24"/>
          <w:szCs w:val="24"/>
        </w:rPr>
        <w:t>Wydziału Inwestycji i Planowania Przestrzennego</w:t>
      </w:r>
      <w:r w:rsidR="00347675" w:rsidRPr="00BD63BD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05953591" w14:textId="77777777" w:rsidR="00BD63BD" w:rsidRPr="00BD63BD" w:rsidRDefault="00BD63BD" w:rsidP="0071614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8F493D" w14:textId="77777777" w:rsidR="00716145" w:rsidRPr="00BD63BD" w:rsidRDefault="00347675" w:rsidP="00716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BD">
        <w:rPr>
          <w:rFonts w:ascii="Times New Roman" w:hAnsi="Times New Roman" w:cs="Times New Roman"/>
          <w:b/>
          <w:sz w:val="24"/>
          <w:szCs w:val="24"/>
        </w:rPr>
        <w:t>w Biurze Podawczym Urzędu Miejskiego</w:t>
      </w:r>
      <w:r w:rsidR="00716145" w:rsidRPr="00BD63BD">
        <w:rPr>
          <w:rFonts w:ascii="Times New Roman" w:hAnsi="Times New Roman" w:cs="Times New Roman"/>
          <w:b/>
          <w:sz w:val="24"/>
          <w:szCs w:val="24"/>
        </w:rPr>
        <w:t xml:space="preserve"> w Solcu Kujawskim (parter) lub pocztą na adres:</w:t>
      </w:r>
    </w:p>
    <w:p w14:paraId="21F99655" w14:textId="77777777" w:rsidR="00716145" w:rsidRPr="00BD63BD" w:rsidRDefault="00347675" w:rsidP="00716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BD">
        <w:rPr>
          <w:rFonts w:ascii="Times New Roman" w:hAnsi="Times New Roman" w:cs="Times New Roman"/>
          <w:b/>
          <w:sz w:val="24"/>
          <w:szCs w:val="24"/>
        </w:rPr>
        <w:t>Urząd Miejski</w:t>
      </w:r>
      <w:r w:rsidR="00716145" w:rsidRPr="00BD63BD">
        <w:rPr>
          <w:rFonts w:ascii="Times New Roman" w:hAnsi="Times New Roman" w:cs="Times New Roman"/>
          <w:b/>
          <w:sz w:val="24"/>
          <w:szCs w:val="24"/>
        </w:rPr>
        <w:t xml:space="preserve"> w Solcu Kujawskim</w:t>
      </w:r>
    </w:p>
    <w:p w14:paraId="7F09074D" w14:textId="77777777" w:rsidR="00716145" w:rsidRPr="00BD63BD" w:rsidRDefault="00716145" w:rsidP="00227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BD">
        <w:rPr>
          <w:rFonts w:ascii="Times New Roman" w:hAnsi="Times New Roman" w:cs="Times New Roman"/>
          <w:b/>
          <w:sz w:val="24"/>
          <w:szCs w:val="24"/>
        </w:rPr>
        <w:t>ul. 23 Stycznia 7, 86-050 Solec Kujawski</w:t>
      </w:r>
    </w:p>
    <w:p w14:paraId="261B4AC4" w14:textId="77777777" w:rsidR="00227952" w:rsidRPr="00BD63BD" w:rsidRDefault="00227952" w:rsidP="00227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A1FAB" w14:textId="6D78078D" w:rsidR="00716145" w:rsidRPr="00BD63BD" w:rsidRDefault="00716145" w:rsidP="0071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3BD">
        <w:rPr>
          <w:rFonts w:ascii="Times New Roman" w:hAnsi="Times New Roman" w:cs="Times New Roman"/>
          <w:b/>
          <w:sz w:val="24"/>
          <w:szCs w:val="24"/>
          <w:u w:val="single"/>
        </w:rPr>
        <w:t>Termin składania ofert:</w:t>
      </w:r>
      <w:r w:rsidR="00347675" w:rsidRPr="00BD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D9E" w:rsidRPr="00BD63BD">
        <w:rPr>
          <w:rFonts w:ascii="Times New Roman" w:hAnsi="Times New Roman" w:cs="Times New Roman"/>
          <w:b/>
          <w:sz w:val="24"/>
          <w:szCs w:val="24"/>
        </w:rPr>
        <w:t>1</w:t>
      </w:r>
      <w:r w:rsidR="00BD63BD" w:rsidRPr="00BD63BD">
        <w:rPr>
          <w:rFonts w:ascii="Times New Roman" w:hAnsi="Times New Roman" w:cs="Times New Roman"/>
          <w:b/>
          <w:sz w:val="24"/>
          <w:szCs w:val="24"/>
        </w:rPr>
        <w:t>4</w:t>
      </w:r>
      <w:r w:rsidR="00993D9E" w:rsidRPr="00BD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F9E" w:rsidRPr="00BD63BD">
        <w:rPr>
          <w:rFonts w:ascii="Times New Roman" w:hAnsi="Times New Roman" w:cs="Times New Roman"/>
          <w:b/>
          <w:sz w:val="24"/>
          <w:szCs w:val="24"/>
        </w:rPr>
        <w:t>lutego</w:t>
      </w:r>
      <w:r w:rsidR="00993D9E" w:rsidRPr="00BD63B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64F9E" w:rsidRPr="00BD63BD">
        <w:rPr>
          <w:rFonts w:ascii="Times New Roman" w:hAnsi="Times New Roman" w:cs="Times New Roman"/>
          <w:b/>
          <w:sz w:val="24"/>
          <w:szCs w:val="24"/>
        </w:rPr>
        <w:t>5</w:t>
      </w:r>
      <w:r w:rsidR="00993D9E" w:rsidRPr="00BD63BD">
        <w:rPr>
          <w:rFonts w:ascii="Times New Roman" w:hAnsi="Times New Roman" w:cs="Times New Roman"/>
          <w:b/>
          <w:sz w:val="24"/>
          <w:szCs w:val="24"/>
        </w:rPr>
        <w:t xml:space="preserve"> r. godzina 15</w:t>
      </w:r>
      <w:r w:rsidR="00347675" w:rsidRPr="00BD63BD">
        <w:rPr>
          <w:rFonts w:ascii="Times New Roman" w:hAnsi="Times New Roman" w:cs="Times New Roman"/>
          <w:b/>
          <w:sz w:val="24"/>
          <w:szCs w:val="24"/>
        </w:rPr>
        <w:t>.</w:t>
      </w:r>
      <w:r w:rsidR="00993D9E" w:rsidRPr="00BD63BD">
        <w:rPr>
          <w:rFonts w:ascii="Times New Roman" w:hAnsi="Times New Roman" w:cs="Times New Roman"/>
          <w:b/>
          <w:sz w:val="24"/>
          <w:szCs w:val="24"/>
        </w:rPr>
        <w:t>15</w:t>
      </w:r>
      <w:r w:rsidR="00AF6668" w:rsidRPr="00BD63BD">
        <w:rPr>
          <w:rFonts w:ascii="Times New Roman" w:hAnsi="Times New Roman" w:cs="Times New Roman"/>
          <w:b/>
          <w:sz w:val="24"/>
          <w:szCs w:val="24"/>
        </w:rPr>
        <w:t>.</w:t>
      </w:r>
    </w:p>
    <w:p w14:paraId="3A4D9EFD" w14:textId="77777777" w:rsidR="00716145" w:rsidRPr="00BD63BD" w:rsidRDefault="00716145" w:rsidP="0071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3BD">
        <w:rPr>
          <w:rFonts w:ascii="Times New Roman" w:hAnsi="Times New Roman" w:cs="Times New Roman"/>
          <w:sz w:val="24"/>
          <w:szCs w:val="24"/>
        </w:rPr>
        <w:t>O zachowaniu terminu decyduje data wpływu do Urzędu Mi</w:t>
      </w:r>
      <w:r w:rsidR="00347675" w:rsidRPr="00BD63BD">
        <w:rPr>
          <w:rFonts w:ascii="Times New Roman" w:hAnsi="Times New Roman" w:cs="Times New Roman"/>
          <w:sz w:val="24"/>
          <w:szCs w:val="24"/>
        </w:rPr>
        <w:t>ejskiego</w:t>
      </w:r>
      <w:r w:rsidRPr="00BD63BD">
        <w:rPr>
          <w:rFonts w:ascii="Times New Roman" w:hAnsi="Times New Roman" w:cs="Times New Roman"/>
          <w:sz w:val="24"/>
          <w:szCs w:val="24"/>
        </w:rPr>
        <w:t xml:space="preserve"> w Solcu Kujawskim.</w:t>
      </w:r>
    </w:p>
    <w:p w14:paraId="4ED92EC5" w14:textId="77777777" w:rsidR="00716145" w:rsidRPr="00BD63BD" w:rsidRDefault="00716145" w:rsidP="0071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413C1" w14:textId="77777777" w:rsidR="009D7F48" w:rsidRPr="00490B24" w:rsidRDefault="009D7F48" w:rsidP="00A00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24">
        <w:rPr>
          <w:rFonts w:ascii="Times New Roman" w:hAnsi="Times New Roman" w:cs="Times New Roman"/>
          <w:b/>
          <w:sz w:val="24"/>
          <w:szCs w:val="24"/>
          <w:u w:val="single"/>
        </w:rPr>
        <w:t>Inne informacje:</w:t>
      </w:r>
    </w:p>
    <w:p w14:paraId="54D6CB4C" w14:textId="77777777" w:rsidR="009D7F48" w:rsidRPr="00490B24" w:rsidRDefault="009D7F48" w:rsidP="00A00CD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24">
        <w:rPr>
          <w:rFonts w:ascii="Times New Roman" w:hAnsi="Times New Roman" w:cs="Times New Roman"/>
          <w:b/>
          <w:sz w:val="24"/>
          <w:szCs w:val="24"/>
        </w:rPr>
        <w:t>Podanie szerszego zakresu danych osobowych niż przewidziane w art. 22</w:t>
      </w:r>
      <w:r w:rsidRPr="00490B2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proofErr w:type="spellStart"/>
      <w:r w:rsidRPr="00490B24">
        <w:rPr>
          <w:rFonts w:ascii="Times New Roman" w:hAnsi="Times New Roman" w:cs="Times New Roman"/>
          <w:b/>
          <w:sz w:val="24"/>
          <w:szCs w:val="24"/>
        </w:rPr>
        <w:t>k.p</w:t>
      </w:r>
      <w:proofErr w:type="spellEnd"/>
      <w:r w:rsidRPr="00490B24">
        <w:rPr>
          <w:rFonts w:ascii="Times New Roman" w:hAnsi="Times New Roman" w:cs="Times New Roman"/>
          <w:b/>
          <w:sz w:val="24"/>
          <w:szCs w:val="24"/>
        </w:rPr>
        <w:t xml:space="preserve">. (imię, nazwisko, imiona rodziców, data urodzenia, miejsce zamieszkania, adres do korespondencji, wykształcenie, przebieg dotychczasowego zatrudnienia) nieopatrzone klauzulą – oświadczeniem o wyrażeniu zgodny na ich przetwarzanie, spowoduje nierozpoznanie oferty pracy i jego zwrot.  </w:t>
      </w:r>
    </w:p>
    <w:p w14:paraId="4F4209EF" w14:textId="77777777" w:rsidR="009D7F48" w:rsidRPr="00490B24" w:rsidRDefault="009D7F48" w:rsidP="009D7F48">
      <w:pPr>
        <w:pStyle w:val="Akapitzlist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24">
        <w:rPr>
          <w:rFonts w:ascii="Times New Roman" w:hAnsi="Times New Roman" w:cs="Times New Roman"/>
          <w:sz w:val="24"/>
          <w:szCs w:val="24"/>
        </w:rPr>
        <w:lastRenderedPageBreak/>
        <w:t xml:space="preserve">Oferty niekompletne lub złożone po określonym terminie nie będą rozpatrywane </w:t>
      </w:r>
      <w:r w:rsidRPr="00490B24">
        <w:rPr>
          <w:rFonts w:ascii="Times New Roman" w:hAnsi="Times New Roman" w:cs="Times New Roman"/>
          <w:sz w:val="24"/>
          <w:szCs w:val="24"/>
        </w:rPr>
        <w:br/>
        <w:t>i zostaną odesłane.</w:t>
      </w:r>
    </w:p>
    <w:p w14:paraId="3384022C" w14:textId="77777777" w:rsidR="009D7F48" w:rsidRPr="00490B24" w:rsidRDefault="009D7F48" w:rsidP="009D7F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 xml:space="preserve">Oferty odrzucone zostaną odesłane. </w:t>
      </w:r>
    </w:p>
    <w:p w14:paraId="6A541E7C" w14:textId="77777777" w:rsidR="009D7F48" w:rsidRDefault="009D7F48" w:rsidP="009D7F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24">
        <w:rPr>
          <w:rFonts w:ascii="Times New Roman" w:hAnsi="Times New Roman" w:cs="Times New Roman"/>
          <w:sz w:val="24"/>
          <w:szCs w:val="24"/>
        </w:rPr>
        <w:t xml:space="preserve">Kandydaci spełniający wymagania formalne zostaną powiadomieni telefonicznie </w:t>
      </w:r>
      <w:r w:rsidRPr="00490B24">
        <w:rPr>
          <w:rFonts w:ascii="Times New Roman" w:hAnsi="Times New Roman" w:cs="Times New Roman"/>
          <w:sz w:val="24"/>
          <w:szCs w:val="24"/>
        </w:rPr>
        <w:br/>
        <w:t>o terminie i miejscu rozmowy kwalifikacyjnej.</w:t>
      </w:r>
    </w:p>
    <w:p w14:paraId="0B25BBF3" w14:textId="77777777" w:rsidR="00227952" w:rsidRDefault="00227952" w:rsidP="009D7F48">
      <w:pPr>
        <w:rPr>
          <w:rFonts w:ascii="Times New Roman" w:hAnsi="Times New Roman" w:cs="Times New Roman"/>
          <w:b/>
        </w:rPr>
      </w:pPr>
    </w:p>
    <w:p w14:paraId="30C68CE2" w14:textId="77777777" w:rsidR="00BD63BD" w:rsidRDefault="00BD63BD" w:rsidP="009D7F48">
      <w:pPr>
        <w:rPr>
          <w:rFonts w:ascii="Times New Roman" w:hAnsi="Times New Roman" w:cs="Times New Roman"/>
          <w:b/>
        </w:rPr>
      </w:pPr>
    </w:p>
    <w:p w14:paraId="4C1779DD" w14:textId="77777777" w:rsidR="00BD63BD" w:rsidRDefault="00BD63BD" w:rsidP="009D7F48">
      <w:pPr>
        <w:rPr>
          <w:rFonts w:ascii="Times New Roman" w:hAnsi="Times New Roman" w:cs="Times New Roman"/>
          <w:b/>
        </w:rPr>
      </w:pPr>
    </w:p>
    <w:p w14:paraId="3BAB033B" w14:textId="77777777" w:rsidR="00BD63BD" w:rsidRDefault="00BD63BD" w:rsidP="009D7F48">
      <w:pPr>
        <w:rPr>
          <w:rFonts w:ascii="Times New Roman" w:hAnsi="Times New Roman" w:cs="Times New Roman"/>
          <w:b/>
        </w:rPr>
      </w:pPr>
    </w:p>
    <w:p w14:paraId="2AB7941D" w14:textId="77777777" w:rsidR="009D7F48" w:rsidRPr="00227952" w:rsidRDefault="009D7F48" w:rsidP="009D7F48">
      <w:pPr>
        <w:rPr>
          <w:rFonts w:ascii="Times New Roman" w:hAnsi="Times New Roman" w:cs="Times New Roman"/>
          <w:b/>
        </w:rPr>
      </w:pPr>
      <w:r w:rsidRPr="00227952">
        <w:rPr>
          <w:rFonts w:ascii="Times New Roman" w:hAnsi="Times New Roman" w:cs="Times New Roman"/>
          <w:b/>
        </w:rPr>
        <w:t>KLAUZULA INFORMACYJNA NA POTRZEBY REKRUTACYJNE</w:t>
      </w:r>
    </w:p>
    <w:p w14:paraId="5FB9D614" w14:textId="77777777" w:rsidR="009D7F48" w:rsidRPr="00227952" w:rsidRDefault="009D7F48" w:rsidP="009D7F48">
      <w:pPr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Na podstawie art. 13 ust. 1 i 2 ogólnego rozporządzenia o ochronie danych osobowych z dnia 27 kwietnia 2016 r. Burmistrz Solca Kujawskiego informuje, że:</w:t>
      </w:r>
    </w:p>
    <w:p w14:paraId="7756AA49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  <w:b/>
        </w:rPr>
        <w:t>Administratorem</w:t>
      </w:r>
      <w:r w:rsidRPr="00227952">
        <w:rPr>
          <w:rFonts w:ascii="Times New Roman" w:hAnsi="Times New Roman" w:cs="Times New Roman"/>
        </w:rPr>
        <w:t xml:space="preserve"> Pani/Pana </w:t>
      </w:r>
      <w:r w:rsidRPr="00227952">
        <w:rPr>
          <w:rFonts w:ascii="Times New Roman" w:hAnsi="Times New Roman" w:cs="Times New Roman"/>
          <w:b/>
        </w:rPr>
        <w:t>danych osobowych</w:t>
      </w:r>
      <w:r w:rsidRPr="00227952">
        <w:rPr>
          <w:rFonts w:ascii="Times New Roman" w:hAnsi="Times New Roman" w:cs="Times New Roman"/>
        </w:rPr>
        <w:t xml:space="preserve"> jest Burmistrz Solca Kujawskiego. Dane kontaktowe administratora to: Urząd Miejski w Solcu Kujawskim, ul. 23 Stycznia 7, 86-050 Solec Kujawski, tel. 52-387-01-44, e-mail: </w:t>
      </w:r>
      <w:hyperlink r:id="rId9" w:history="1">
        <w:r w:rsidRPr="00227952">
          <w:rPr>
            <w:rStyle w:val="Hipercze"/>
            <w:rFonts w:ascii="Times New Roman" w:hAnsi="Times New Roman" w:cs="Times New Roman"/>
          </w:rPr>
          <w:t>solec@soleckujawski.pl</w:t>
        </w:r>
      </w:hyperlink>
    </w:p>
    <w:p w14:paraId="52CF975F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Dane kontaktowe </w:t>
      </w:r>
      <w:r w:rsidRPr="00227952">
        <w:rPr>
          <w:rFonts w:ascii="Times New Roman" w:hAnsi="Times New Roman" w:cs="Times New Roman"/>
          <w:b/>
        </w:rPr>
        <w:t>Inspektora Ochrony Danych Osobowych</w:t>
      </w:r>
      <w:r w:rsidRPr="00227952">
        <w:rPr>
          <w:rFonts w:ascii="Times New Roman" w:hAnsi="Times New Roman" w:cs="Times New Roman"/>
        </w:rPr>
        <w:t xml:space="preserve">, tel. 52-387-01-27, e-mail: </w:t>
      </w:r>
      <w:hyperlink r:id="rId10" w:history="1">
        <w:r w:rsidRPr="00227952">
          <w:rPr>
            <w:rStyle w:val="Hipercze"/>
            <w:rFonts w:ascii="Times New Roman" w:hAnsi="Times New Roman" w:cs="Times New Roman"/>
          </w:rPr>
          <w:t>daneosobowe@soleckujawski.pl</w:t>
        </w:r>
      </w:hyperlink>
      <w:r w:rsidRPr="00227952">
        <w:rPr>
          <w:rFonts w:ascii="Times New Roman" w:hAnsi="Times New Roman" w:cs="Times New Roman"/>
        </w:rPr>
        <w:t xml:space="preserve">  </w:t>
      </w:r>
    </w:p>
    <w:p w14:paraId="00EF043D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Burmistrz będzie przetwarzać Pani/Pana dane osobowe, aby: </w:t>
      </w:r>
    </w:p>
    <w:p w14:paraId="6C823AC6" w14:textId="77777777" w:rsidR="009D7F48" w:rsidRPr="00227952" w:rsidRDefault="009D7F48" w:rsidP="009D7F4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przeprowadzić proces rekrutacji – nabór na wolne stanowisko;</w:t>
      </w:r>
    </w:p>
    <w:p w14:paraId="5B15BAFC" w14:textId="77777777" w:rsidR="009D7F48" w:rsidRPr="00227952" w:rsidRDefault="009D7F48" w:rsidP="009D7F4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wypełnić obowiązki prawne ciążące na Burmistrzu, wynikające z przepisów prawa, w szczególności ustawy o pracownikach samorządowych oraz Kodeksu pracy, w tym polegające na upowszechnieniu informacji o wyniku naboru (imienia, nazwiska i miejsca zamieszkania wybranego kandydata) poprzez jej umieszczenie na tablicy informacyjnej oraz opublikowanie w Biuletynie Informacji Publicznej przez okres co najmniej 3 miesięcy;</w:t>
      </w:r>
    </w:p>
    <w:p w14:paraId="6BB34111" w14:textId="77777777" w:rsidR="009D7F48" w:rsidRPr="00227952" w:rsidRDefault="009D7F48" w:rsidP="009D7F4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wykonywać umowę, której w wyniku procesu rekrutacyjnego być Pani/Pan stroną lub podejmować działania przed zawarciem umowy;</w:t>
      </w:r>
    </w:p>
    <w:p w14:paraId="56D41C1D" w14:textId="77777777" w:rsidR="009D7F48" w:rsidRPr="00227952" w:rsidRDefault="009D7F48" w:rsidP="009D7F4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przechowywać Pani/Pana ofertę pracy w bazie rekrutacyjnej Burmistrza przez określony przez Panią/Pana czas i wykorzystywać w kolejnych procesach rekrutacyjnych.</w:t>
      </w:r>
    </w:p>
    <w:p w14:paraId="224776F4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Podstawą prawną przetwarzania Pani/Pana danych osobowych będzie odpowiednio: </w:t>
      </w:r>
    </w:p>
    <w:p w14:paraId="2AAB3021" w14:textId="77777777" w:rsidR="009D7F48" w:rsidRPr="00227952" w:rsidRDefault="009D7F48" w:rsidP="009D7F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niezbędność do realizacji obowiązków i uprawnień wynikających ze stosunku pracy z Panią/Panem, tj. wykonania umowy o pracę oraz podjęcia czynności poprzedzających jej zawarcie (art. 6 ust. 1 lit. b RODO), </w:t>
      </w:r>
    </w:p>
    <w:p w14:paraId="04623264" w14:textId="77777777" w:rsidR="009D7F48" w:rsidRPr="00227952" w:rsidRDefault="009D7F48" w:rsidP="009D7F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niezbędność do wypełnienia obowiązku prawnego ciążącego na Burmistrzu – znajdującego oparcie w przepisach prawa powszechnie obowiązującego (art. 6 ust. 1 lit. c RODO), </w:t>
      </w:r>
    </w:p>
    <w:p w14:paraId="4633D5FC" w14:textId="77777777" w:rsidR="009D7F48" w:rsidRPr="00227952" w:rsidRDefault="009D7F48" w:rsidP="009D7F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Pani/Pana zgoda – w przypadku przetwarzania danych, których przetwarzanie nie znajduje oparcia w przepisach prawa powszechnie obowiązującego, np. w celu ułatwienia kontaktu oraz przechowywania Pani/Pana oferty pracy w bazie rekrutacyjnej Burmistrza przez określony czas i wykorzystywać ją w kolejnych procesach rekrutacyjnych (art. 6 ust. 1 lit. a RODO).</w:t>
      </w:r>
    </w:p>
    <w:p w14:paraId="4DA4EC1A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W niektórych sytuacjach Burmistrz ma prawo przekazać dalej Pani/Pana dane innym organom oraz podmiotom, wyłącznie na podstawie przepisów prawa albo jeżeli będzie to konieczne celem realizacji procesu rekrutacyjnego. Burmistrz może przekazywać Pana/Pani dane wyłącznie n/w grupom: </w:t>
      </w:r>
    </w:p>
    <w:p w14:paraId="4B028D31" w14:textId="77777777" w:rsidR="009D7F48" w:rsidRPr="00227952" w:rsidRDefault="009D7F48" w:rsidP="009D7F4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osobom przez siebie upoważnionym – pracownikom Urzędu Miejskiego w Solcu Kujawskim, którzy muszą mieć dostęp do danych, aby wykonywać swoje obowiązki, w tym członkom Komisji Rekrutacyjnej,</w:t>
      </w:r>
    </w:p>
    <w:p w14:paraId="3BEF7248" w14:textId="77777777" w:rsidR="009D7F48" w:rsidRPr="00227952" w:rsidRDefault="009D7F48" w:rsidP="009D7F4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podmiotom przetwarzającym – którym Burmistrz zleci czynności wymagające przetwarzania danych, </w:t>
      </w:r>
    </w:p>
    <w:p w14:paraId="6C001A0E" w14:textId="77777777" w:rsidR="009D7F48" w:rsidRPr="00227952" w:rsidRDefault="009D7F48" w:rsidP="009D7F4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innym odbiorcom danych – np. operatorowi pocztowemu, ubezpieczycielom, </w:t>
      </w:r>
      <w:proofErr w:type="spellStart"/>
      <w:r w:rsidRPr="00227952">
        <w:rPr>
          <w:rFonts w:ascii="Times New Roman" w:hAnsi="Times New Roman" w:cs="Times New Roman"/>
        </w:rPr>
        <w:t>hostingodawcom</w:t>
      </w:r>
      <w:proofErr w:type="spellEnd"/>
      <w:r w:rsidRPr="00227952">
        <w:rPr>
          <w:rFonts w:ascii="Times New Roman" w:hAnsi="Times New Roman" w:cs="Times New Roman"/>
        </w:rPr>
        <w:t xml:space="preserve"> itp. </w:t>
      </w:r>
    </w:p>
    <w:p w14:paraId="5AF48C7C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lastRenderedPageBreak/>
        <w:t>Pani/Pana dane będą przechowywane przez czas określony przepisami prawa, w tym w przypadku niewybranych kandydatów, spełniających warunki formalne, oferty przechowywane będą przez okres 3 miesięcy od dnia nawiązania stosunku pracy z osobą wyłonioną w drodze naboru, stosownie do treści art. 15 ust. 3 ustawy z dnia 21 listopada 2008 r. o pracownikach samorządowych oraz protokole z przebiegu procesu rekrutacyjnego, zaś w  przypadku wyrażenia zgody na przetwarzanie danych osobowych do czasu jej cofnięcia.</w:t>
      </w:r>
    </w:p>
    <w:p w14:paraId="72BE658F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Ma Pani/Pan prawo do:</w:t>
      </w:r>
    </w:p>
    <w:p w14:paraId="0D4B0A1A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żądania udostępniania swoich danych osobowych, </w:t>
      </w:r>
    </w:p>
    <w:p w14:paraId="12CF3155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ich sprostowania, </w:t>
      </w:r>
    </w:p>
    <w:p w14:paraId="31A451F6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ich usunięcia,</w:t>
      </w:r>
    </w:p>
    <w:p w14:paraId="07E91A2B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ograniczenia przetwarzania, </w:t>
      </w:r>
    </w:p>
    <w:p w14:paraId="149DA842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przenoszenia danych osobowych, </w:t>
      </w:r>
    </w:p>
    <w:p w14:paraId="7F4CAE22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 xml:space="preserve">cofnięcia zgody na przetwarzania danych osobowych w dowolnym momencie bez wpływu na zgodność z prawem przetwarzania, którego dokonano na podstawie wyrażonej przez Panią/Pana zgody przed jej cofnięciem, </w:t>
      </w:r>
    </w:p>
    <w:p w14:paraId="3BC15D77" w14:textId="77777777" w:rsidR="009D7F48" w:rsidRPr="00227952" w:rsidRDefault="009D7F48" w:rsidP="009D7F4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042B75AD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Podanie przez Panią/Pana danych osobowych jest obowiązkiem ustawowym, warunkiem rozpatrzenia Pani/Pana ofert pracy. W przypadku niepodania danych osobowych objętych art. 22</w:t>
      </w:r>
      <w:r w:rsidRPr="00227952">
        <w:rPr>
          <w:rFonts w:ascii="Times New Roman" w:hAnsi="Times New Roman" w:cs="Times New Roman"/>
          <w:vertAlign w:val="superscript"/>
        </w:rPr>
        <w:t>1</w:t>
      </w:r>
      <w:r w:rsidRPr="00227952">
        <w:rPr>
          <w:rFonts w:ascii="Times New Roman" w:hAnsi="Times New Roman" w:cs="Times New Roman"/>
        </w:rPr>
        <w:t xml:space="preserve"> </w:t>
      </w:r>
      <w:proofErr w:type="spellStart"/>
      <w:r w:rsidRPr="00227952">
        <w:rPr>
          <w:rFonts w:ascii="Times New Roman" w:hAnsi="Times New Roman" w:cs="Times New Roman"/>
        </w:rPr>
        <w:t>k.p</w:t>
      </w:r>
      <w:proofErr w:type="spellEnd"/>
      <w:r w:rsidRPr="00227952">
        <w:rPr>
          <w:rFonts w:ascii="Times New Roman" w:hAnsi="Times New Roman" w:cs="Times New Roman"/>
        </w:rPr>
        <w:t xml:space="preserve">., takich jak: imię, nazwisko, imiona rodziców, data urodzenia, miejsce zamieszkania, adres do korespondencji, wykształcenie, przebieg dotychczasowego zatrudnienia, Pani/Pana oferta pracy zostanie odrzucona. </w:t>
      </w:r>
    </w:p>
    <w:p w14:paraId="124E205A" w14:textId="77777777" w:rsidR="009D7F48" w:rsidRPr="00227952" w:rsidRDefault="009D7F48" w:rsidP="009D7F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27952">
        <w:rPr>
          <w:rFonts w:ascii="Times New Roman" w:hAnsi="Times New Roman" w:cs="Times New Roman"/>
        </w:rPr>
        <w:t>Pani/Pana dane osobowe nie będą podlegały automatycznemu przetwarzaniu, w tym profilowaniu.</w:t>
      </w:r>
    </w:p>
    <w:p w14:paraId="5A3BE081" w14:textId="77777777" w:rsidR="008C3830" w:rsidRPr="00227952" w:rsidRDefault="008C3830">
      <w:pPr>
        <w:rPr>
          <w:rFonts w:ascii="Times New Roman" w:hAnsi="Times New Roman" w:cs="Times New Roman"/>
        </w:rPr>
      </w:pPr>
    </w:p>
    <w:sectPr w:rsidR="008C3830" w:rsidRPr="00227952" w:rsidSect="00227952">
      <w:footerReference w:type="default" r:id="rId11"/>
      <w:pgSz w:w="11906" w:h="16838"/>
      <w:pgMar w:top="709" w:right="9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4400E" w14:textId="77777777" w:rsidR="0078096A" w:rsidRDefault="0078096A" w:rsidP="00220E58">
      <w:pPr>
        <w:spacing w:after="0" w:line="240" w:lineRule="auto"/>
      </w:pPr>
      <w:r>
        <w:separator/>
      </w:r>
    </w:p>
  </w:endnote>
  <w:endnote w:type="continuationSeparator" w:id="0">
    <w:p w14:paraId="44C69088" w14:textId="77777777" w:rsidR="0078096A" w:rsidRDefault="0078096A" w:rsidP="0022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006403"/>
      <w:docPartObj>
        <w:docPartGallery w:val="Page Numbers (Bottom of Page)"/>
        <w:docPartUnique/>
      </w:docPartObj>
    </w:sdtPr>
    <w:sdtEndPr/>
    <w:sdtContent>
      <w:p w14:paraId="39C9BF9D" w14:textId="77777777" w:rsidR="00220E58" w:rsidRDefault="00220E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3BD">
          <w:rPr>
            <w:noProof/>
          </w:rPr>
          <w:t>5</w:t>
        </w:r>
        <w:r>
          <w:fldChar w:fldCharType="end"/>
        </w:r>
      </w:p>
    </w:sdtContent>
  </w:sdt>
  <w:p w14:paraId="0BC8BC89" w14:textId="77777777" w:rsidR="00220E58" w:rsidRDefault="00220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5F5A0" w14:textId="77777777" w:rsidR="0078096A" w:rsidRDefault="0078096A" w:rsidP="00220E58">
      <w:pPr>
        <w:spacing w:after="0" w:line="240" w:lineRule="auto"/>
      </w:pPr>
      <w:r>
        <w:separator/>
      </w:r>
    </w:p>
  </w:footnote>
  <w:footnote w:type="continuationSeparator" w:id="0">
    <w:p w14:paraId="7D43814A" w14:textId="77777777" w:rsidR="0078096A" w:rsidRDefault="0078096A" w:rsidP="00220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657"/>
    <w:multiLevelType w:val="hybridMultilevel"/>
    <w:tmpl w:val="6FF220DA"/>
    <w:lvl w:ilvl="0" w:tplc="8C86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F47C5"/>
    <w:multiLevelType w:val="hybridMultilevel"/>
    <w:tmpl w:val="18582E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A31FF"/>
    <w:multiLevelType w:val="hybridMultilevel"/>
    <w:tmpl w:val="BBB2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29EC"/>
    <w:multiLevelType w:val="hybridMultilevel"/>
    <w:tmpl w:val="486E0A44"/>
    <w:lvl w:ilvl="0" w:tplc="11C62D54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A6D11"/>
    <w:multiLevelType w:val="hybridMultilevel"/>
    <w:tmpl w:val="FBAED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F29F0"/>
    <w:multiLevelType w:val="hybridMultilevel"/>
    <w:tmpl w:val="F11E8B1C"/>
    <w:lvl w:ilvl="0" w:tplc="511E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E5A7C"/>
    <w:multiLevelType w:val="hybridMultilevel"/>
    <w:tmpl w:val="05560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A07D6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545D0"/>
    <w:multiLevelType w:val="hybridMultilevel"/>
    <w:tmpl w:val="22E0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6020F"/>
    <w:multiLevelType w:val="hybridMultilevel"/>
    <w:tmpl w:val="A15CCB0A"/>
    <w:lvl w:ilvl="0" w:tplc="C6B8180A">
      <w:start w:val="1"/>
      <w:numFmt w:val="decimal"/>
      <w:lvlText w:val="%1."/>
      <w:lvlJc w:val="left"/>
      <w:pPr>
        <w:tabs>
          <w:tab w:val="num" w:pos="-349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2">
    <w:nsid w:val="442F079B"/>
    <w:multiLevelType w:val="hybridMultilevel"/>
    <w:tmpl w:val="045A49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C593CFA"/>
    <w:multiLevelType w:val="hybridMultilevel"/>
    <w:tmpl w:val="17B49566"/>
    <w:lvl w:ilvl="0" w:tplc="436E42E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4">
    <w:nsid w:val="5FAF7CC2"/>
    <w:multiLevelType w:val="hybridMultilevel"/>
    <w:tmpl w:val="63925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80179"/>
    <w:multiLevelType w:val="hybridMultilevel"/>
    <w:tmpl w:val="52423DF6"/>
    <w:lvl w:ilvl="0" w:tplc="436E42E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7">
    <w:nsid w:val="6C0412DE"/>
    <w:multiLevelType w:val="hybridMultilevel"/>
    <w:tmpl w:val="F3CE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B5B13"/>
    <w:multiLevelType w:val="hybridMultilevel"/>
    <w:tmpl w:val="7A349AEE"/>
    <w:lvl w:ilvl="0" w:tplc="436E42E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9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71730A5F"/>
    <w:multiLevelType w:val="hybridMultilevel"/>
    <w:tmpl w:val="10107F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</w:num>
  <w:num w:numId="20">
    <w:abstractNumId w:val="13"/>
  </w:num>
  <w:num w:numId="21">
    <w:abstractNumId w:val="4"/>
  </w:num>
  <w:num w:numId="22">
    <w:abstractNumId w:val="7"/>
  </w:num>
  <w:num w:numId="23">
    <w:abstractNumId w:val="8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1E"/>
    <w:rsid w:val="0001105A"/>
    <w:rsid w:val="00033C8F"/>
    <w:rsid w:val="00064F9E"/>
    <w:rsid w:val="000754F9"/>
    <w:rsid w:val="000D5FEF"/>
    <w:rsid w:val="000E4D1E"/>
    <w:rsid w:val="000F4777"/>
    <w:rsid w:val="00121B32"/>
    <w:rsid w:val="0018576B"/>
    <w:rsid w:val="00220E58"/>
    <w:rsid w:val="00227952"/>
    <w:rsid w:val="00237345"/>
    <w:rsid w:val="0024210E"/>
    <w:rsid w:val="002C0488"/>
    <w:rsid w:val="002E693F"/>
    <w:rsid w:val="00335583"/>
    <w:rsid w:val="00347675"/>
    <w:rsid w:val="003D4E15"/>
    <w:rsid w:val="0040527E"/>
    <w:rsid w:val="004330B0"/>
    <w:rsid w:val="00451B30"/>
    <w:rsid w:val="00487949"/>
    <w:rsid w:val="00490B24"/>
    <w:rsid w:val="004A3986"/>
    <w:rsid w:val="004B6F9F"/>
    <w:rsid w:val="00500EF7"/>
    <w:rsid w:val="005104A9"/>
    <w:rsid w:val="00512E76"/>
    <w:rsid w:val="005378B1"/>
    <w:rsid w:val="005679EA"/>
    <w:rsid w:val="0057376E"/>
    <w:rsid w:val="005B7F9B"/>
    <w:rsid w:val="005F4903"/>
    <w:rsid w:val="005F4F60"/>
    <w:rsid w:val="006039E2"/>
    <w:rsid w:val="00653548"/>
    <w:rsid w:val="0068064B"/>
    <w:rsid w:val="006D143C"/>
    <w:rsid w:val="006D48F5"/>
    <w:rsid w:val="00716145"/>
    <w:rsid w:val="00732F87"/>
    <w:rsid w:val="0078096A"/>
    <w:rsid w:val="00783CD5"/>
    <w:rsid w:val="00807442"/>
    <w:rsid w:val="00814418"/>
    <w:rsid w:val="008313F5"/>
    <w:rsid w:val="008626B0"/>
    <w:rsid w:val="0086454B"/>
    <w:rsid w:val="008758D7"/>
    <w:rsid w:val="008C3830"/>
    <w:rsid w:val="008E1EE5"/>
    <w:rsid w:val="008F0E97"/>
    <w:rsid w:val="0090238E"/>
    <w:rsid w:val="00925282"/>
    <w:rsid w:val="009755FD"/>
    <w:rsid w:val="00993D9E"/>
    <w:rsid w:val="009C6E84"/>
    <w:rsid w:val="009D7957"/>
    <w:rsid w:val="009D7EC1"/>
    <w:rsid w:val="009D7F48"/>
    <w:rsid w:val="00A00CD7"/>
    <w:rsid w:val="00A23B89"/>
    <w:rsid w:val="00A4067D"/>
    <w:rsid w:val="00AB42D9"/>
    <w:rsid w:val="00AC0706"/>
    <w:rsid w:val="00AC6547"/>
    <w:rsid w:val="00AD2110"/>
    <w:rsid w:val="00AD4334"/>
    <w:rsid w:val="00AF6668"/>
    <w:rsid w:val="00B67511"/>
    <w:rsid w:val="00B768A8"/>
    <w:rsid w:val="00B82A8F"/>
    <w:rsid w:val="00BA5190"/>
    <w:rsid w:val="00BD63BD"/>
    <w:rsid w:val="00C31DB3"/>
    <w:rsid w:val="00C35986"/>
    <w:rsid w:val="00C47878"/>
    <w:rsid w:val="00C52744"/>
    <w:rsid w:val="00D2333F"/>
    <w:rsid w:val="00D4668B"/>
    <w:rsid w:val="00D46F30"/>
    <w:rsid w:val="00E458C8"/>
    <w:rsid w:val="00EA2D72"/>
    <w:rsid w:val="00EB0F6D"/>
    <w:rsid w:val="00F002E8"/>
    <w:rsid w:val="00F12785"/>
    <w:rsid w:val="00F2044F"/>
    <w:rsid w:val="00F5261A"/>
    <w:rsid w:val="00FD4219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E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14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7F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E58"/>
  </w:style>
  <w:style w:type="paragraph" w:styleId="Stopka">
    <w:name w:val="footer"/>
    <w:basedOn w:val="Normalny"/>
    <w:link w:val="StopkaZnak"/>
    <w:uiPriority w:val="99"/>
    <w:unhideWhenUsed/>
    <w:rsid w:val="002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E58"/>
  </w:style>
  <w:style w:type="paragraph" w:styleId="Tekstdymka">
    <w:name w:val="Balloon Text"/>
    <w:basedOn w:val="Normalny"/>
    <w:link w:val="TekstdymkaZnak"/>
    <w:uiPriority w:val="99"/>
    <w:semiHidden/>
    <w:unhideWhenUsed/>
    <w:rsid w:val="00B8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A8F"/>
    <w:rPr>
      <w:rFonts w:ascii="Tahoma" w:hAnsi="Tahoma" w:cs="Tahoma"/>
      <w:sz w:val="16"/>
      <w:szCs w:val="16"/>
    </w:rPr>
  </w:style>
  <w:style w:type="paragraph" w:customStyle="1" w:styleId="msonormalcxspdrugie">
    <w:name w:val="msonormalcxspdrugie"/>
    <w:basedOn w:val="Normalny"/>
    <w:rsid w:val="006D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F4777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4777"/>
    <w:rPr>
      <w:rFonts w:ascii="Courier New" w:eastAsia="Calibri" w:hAnsi="Courier New" w:cs="Courier New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0F4777"/>
    <w:pPr>
      <w:ind w:left="720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F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14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7F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E58"/>
  </w:style>
  <w:style w:type="paragraph" w:styleId="Stopka">
    <w:name w:val="footer"/>
    <w:basedOn w:val="Normalny"/>
    <w:link w:val="StopkaZnak"/>
    <w:uiPriority w:val="99"/>
    <w:unhideWhenUsed/>
    <w:rsid w:val="002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E58"/>
  </w:style>
  <w:style w:type="paragraph" w:styleId="Tekstdymka">
    <w:name w:val="Balloon Text"/>
    <w:basedOn w:val="Normalny"/>
    <w:link w:val="TekstdymkaZnak"/>
    <w:uiPriority w:val="99"/>
    <w:semiHidden/>
    <w:unhideWhenUsed/>
    <w:rsid w:val="00B8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A8F"/>
    <w:rPr>
      <w:rFonts w:ascii="Tahoma" w:hAnsi="Tahoma" w:cs="Tahoma"/>
      <w:sz w:val="16"/>
      <w:szCs w:val="16"/>
    </w:rPr>
  </w:style>
  <w:style w:type="paragraph" w:customStyle="1" w:styleId="msonormalcxspdrugie">
    <w:name w:val="msonormalcxspdrugie"/>
    <w:basedOn w:val="Normalny"/>
    <w:rsid w:val="006D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F4777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4777"/>
    <w:rPr>
      <w:rFonts w:ascii="Courier New" w:eastAsia="Calibri" w:hAnsi="Courier New" w:cs="Courier New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0F4777"/>
    <w:pPr>
      <w:ind w:left="720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F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neosobowe@soleckuja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lec@sole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A6C6-FA67-4FF1-9E21-66E2C360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1952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kkozak</dc:creator>
  <cp:lastModifiedBy>kkozak</cp:lastModifiedBy>
  <cp:revision>8</cp:revision>
  <cp:lastPrinted>2025-01-28T15:46:00Z</cp:lastPrinted>
  <dcterms:created xsi:type="dcterms:W3CDTF">2025-01-29T07:31:00Z</dcterms:created>
  <dcterms:modified xsi:type="dcterms:W3CDTF">2025-01-31T07:49:00Z</dcterms:modified>
</cp:coreProperties>
</file>